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D338" w14:textId="77777777" w:rsidR="004A7E59" w:rsidRPr="00840FE2" w:rsidRDefault="00840FE2" w:rsidP="00840FE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FF0000"/>
          <w:lang w:eastAsia="ru-RU"/>
        </w:rPr>
      </w:pPr>
      <w:r>
        <w:rPr>
          <w:rFonts w:asciiTheme="majorHAnsi" w:eastAsia="Calibri" w:hAnsiTheme="majorHAns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7225C8A4" wp14:editId="2E8F260D">
                <wp:simplePos x="0" y="0"/>
                <wp:positionH relativeFrom="column">
                  <wp:posOffset>-85090</wp:posOffset>
                </wp:positionH>
                <wp:positionV relativeFrom="paragraph">
                  <wp:posOffset>-113665</wp:posOffset>
                </wp:positionV>
                <wp:extent cx="10515600" cy="74390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0" cy="7439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669535" id="Прямоугольник 2" o:spid="_x0000_s1026" style="position:absolute;margin-left:-6.7pt;margin-top:-8.95pt;width:828pt;height:585.7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" fillcolor="white [3201]" strokecolor="#f79646 [3209]" strokeweight="2pt"/>
            </w:pict>
          </mc:Fallback>
        </mc:AlternateContent>
      </w:r>
      <w:r w:rsidR="004A7E59" w:rsidRPr="00774D21">
        <w:rPr>
          <w:rFonts w:asciiTheme="majorHAnsi" w:eastAsia="Calibri" w:hAnsiTheme="majorHAns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39EE8" wp14:editId="39E4107C">
                <wp:simplePos x="0" y="0"/>
                <wp:positionH relativeFrom="column">
                  <wp:posOffset>3420110</wp:posOffset>
                </wp:positionH>
                <wp:positionV relativeFrom="paragraph">
                  <wp:posOffset>-313690</wp:posOffset>
                </wp:positionV>
                <wp:extent cx="0" cy="7715250"/>
                <wp:effectExtent l="57150" t="19050" r="76200" b="762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152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C1E02F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3pt,-24.7pt" to="269.3pt,5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" strokecolor="#f79646" strokeweight="2pt">
                <v:shadow on="t" color="black" opacity="24903f" origin=",.5" offset="0,.55556mm"/>
              </v:line>
            </w:pict>
          </mc:Fallback>
        </mc:AlternateContent>
      </w:r>
      <w:r w:rsidR="00250FAC" w:rsidRPr="00250FAC">
        <w:rPr>
          <w:rFonts w:asciiTheme="majorHAnsi" w:eastAsia="Times New Roman" w:hAnsiTheme="majorHAnsi" w:cs="Times New Roman"/>
          <w:b/>
          <w:bCs/>
          <w:color w:val="FF0000"/>
          <w:lang w:eastAsia="ru-RU"/>
        </w:rPr>
        <w:t>Дети-сангвиники</w:t>
      </w:r>
    </w:p>
    <w:p w14:paraId="44AFD6A6" w14:textId="77777777" w:rsidR="00250FAC" w:rsidRPr="00250FAC" w:rsidRDefault="00250FAC" w:rsidP="00E5517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250FAC">
        <w:rPr>
          <w:rFonts w:asciiTheme="majorHAnsi" w:eastAsia="Times New Roman" w:hAnsiTheme="majorHAnsi" w:cs="Times New Roman"/>
          <w:lang w:eastAsia="ru-RU"/>
        </w:rPr>
        <w:t>Отличаются большой живостью.</w:t>
      </w:r>
    </w:p>
    <w:p w14:paraId="28CA66D6" w14:textId="77777777" w:rsidR="00250FAC" w:rsidRPr="00250FAC" w:rsidRDefault="00250FAC" w:rsidP="00E5517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250FAC">
        <w:rPr>
          <w:rFonts w:asciiTheme="majorHAnsi" w:eastAsia="Times New Roman" w:hAnsiTheme="majorHAnsi" w:cs="Times New Roman"/>
          <w:lang w:eastAsia="ru-RU"/>
        </w:rPr>
        <w:t>Всегда готовы принять участие в любом деле и часто берутся сразу за многое.</w:t>
      </w:r>
    </w:p>
    <w:p w14:paraId="77D7F2FC" w14:textId="77777777" w:rsidR="00250FAC" w:rsidRPr="00250FAC" w:rsidRDefault="00250FAC" w:rsidP="00E5517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250FAC">
        <w:rPr>
          <w:rFonts w:asciiTheme="majorHAnsi" w:eastAsia="Times New Roman" w:hAnsiTheme="majorHAnsi" w:cs="Times New Roman"/>
          <w:lang w:eastAsia="ru-RU"/>
        </w:rPr>
        <w:t>Могут быстро охладеть к начатому делу.</w:t>
      </w:r>
    </w:p>
    <w:p w14:paraId="3291A62F" w14:textId="77777777" w:rsidR="00250FAC" w:rsidRPr="00250FAC" w:rsidRDefault="00250FAC" w:rsidP="00E5517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250FAC">
        <w:rPr>
          <w:rFonts w:asciiTheme="majorHAnsi" w:eastAsia="Times New Roman" w:hAnsiTheme="majorHAnsi" w:cs="Times New Roman"/>
          <w:lang w:eastAsia="ru-RU"/>
        </w:rPr>
        <w:t>Принимают горячее участие в играх, но в процессе игры склонны постоянно менять свою роль.</w:t>
      </w:r>
    </w:p>
    <w:p w14:paraId="18A11DA3" w14:textId="77777777" w:rsidR="00250FAC" w:rsidRPr="00250FAC" w:rsidRDefault="00250FAC" w:rsidP="00E5517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250FAC">
        <w:rPr>
          <w:rFonts w:asciiTheme="majorHAnsi" w:eastAsia="Times New Roman" w:hAnsiTheme="majorHAnsi" w:cs="Times New Roman"/>
          <w:lang w:eastAsia="ru-RU"/>
        </w:rPr>
        <w:t>Слезы быстро сменяются улыбкой или смехом.</w:t>
      </w:r>
    </w:p>
    <w:p w14:paraId="77FAB168" w14:textId="77777777" w:rsidR="00250FAC" w:rsidRPr="00250FAC" w:rsidRDefault="00250FAC" w:rsidP="00E5517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250FAC">
        <w:rPr>
          <w:rFonts w:asciiTheme="majorHAnsi" w:eastAsia="Times New Roman" w:hAnsiTheme="majorHAnsi" w:cs="Times New Roman"/>
          <w:lang w:eastAsia="ru-RU"/>
        </w:rPr>
        <w:t>Эмоциональные переживания чаще неглубоки.</w:t>
      </w:r>
    </w:p>
    <w:p w14:paraId="6774CFA6" w14:textId="77777777" w:rsidR="00250FAC" w:rsidRPr="00774D21" w:rsidRDefault="00250FAC" w:rsidP="00E5517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250FAC">
        <w:rPr>
          <w:rFonts w:asciiTheme="majorHAnsi" w:eastAsia="Times New Roman" w:hAnsiTheme="majorHAnsi" w:cs="Times New Roman"/>
          <w:lang w:eastAsia="ru-RU"/>
        </w:rPr>
        <w:t>Подвижность нередко оборачивается отсутствием должной сосредоточенности, поспешностью, иногда поверхностностью.</w:t>
      </w:r>
    </w:p>
    <w:p w14:paraId="074F10AA" w14:textId="77777777" w:rsidR="004B6159" w:rsidRPr="00774D21" w:rsidRDefault="004B6159" w:rsidP="00E5517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lang w:eastAsia="ru-RU"/>
        </w:rPr>
      </w:pPr>
      <w:r w:rsidRPr="00774D21">
        <w:rPr>
          <w:rFonts w:asciiTheme="majorHAnsi" w:eastAsia="Times New Roman" w:hAnsiTheme="majorHAnsi" w:cs="Times New Roman"/>
          <w:b/>
          <w:lang w:eastAsia="ru-RU"/>
        </w:rPr>
        <w:t xml:space="preserve">Рекомендации родителям: </w:t>
      </w:r>
      <w:r w:rsidRPr="00774D21">
        <w:rPr>
          <w:rFonts w:asciiTheme="majorHAnsi" w:hAnsiTheme="majorHAnsi"/>
          <w:i/>
          <w:sz w:val="19"/>
          <w:szCs w:val="19"/>
          <w:shd w:val="clear" w:color="auto" w:fill="FFFFFF"/>
        </w:rPr>
        <w:t>занятия и увлечения</w:t>
      </w:r>
    </w:p>
    <w:p w14:paraId="7F3EF8CF" w14:textId="77777777" w:rsidR="004B6159" w:rsidRPr="00774D21" w:rsidRDefault="004B6159" w:rsidP="00E55177">
      <w:pPr>
        <w:pStyle w:val="ac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lang w:eastAsia="ru-RU"/>
        </w:rPr>
      </w:pPr>
      <w:r w:rsidRPr="00774D21">
        <w:rPr>
          <w:rFonts w:asciiTheme="majorHAnsi" w:hAnsiTheme="majorHAnsi"/>
          <w:sz w:val="19"/>
          <w:szCs w:val="19"/>
          <w:shd w:val="clear" w:color="auto" w:fill="FFFFFF"/>
        </w:rPr>
        <w:t>делать основной упор в занятиях на умении сосредотачиваться на выполняемой работе и доводить ее до конца. Конструкторы, паззлы, рукоделие, конструирование моделей и другие игры, которые требуют внимания и тщательности, помогут развить собранность и аккуратность. </w:t>
      </w:r>
    </w:p>
    <w:p w14:paraId="2DDC201A" w14:textId="77777777" w:rsidR="004B6159" w:rsidRPr="00774D21" w:rsidRDefault="004B6159" w:rsidP="00E55177">
      <w:pPr>
        <w:pStyle w:val="ac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774D21">
        <w:rPr>
          <w:rFonts w:asciiTheme="majorHAnsi" w:eastAsia="Times New Roman" w:hAnsiTheme="majorHAnsi" w:cs="Times New Roman"/>
          <w:lang w:eastAsia="ru-RU"/>
        </w:rPr>
        <w:t>Не стоит поддерживать сангвиника в его стремлении к частой смене деятельности. Помогите ему глубже изучить предмет, которым он занялся. Обычно таким детям важно помочь перешагнуть порожек очередных затруднений, и они с новыми силами примутся за работу. Если этого не сделать, ребенок так и будет бросать очередное увлечение, как только оно потребует от него непривычных усилий.</w:t>
      </w:r>
    </w:p>
    <w:p w14:paraId="70C84582" w14:textId="77777777" w:rsidR="004B6159" w:rsidRPr="00774D21" w:rsidRDefault="004B6159" w:rsidP="00E55177">
      <w:pPr>
        <w:pStyle w:val="ac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774D21">
        <w:rPr>
          <w:rFonts w:asciiTheme="majorHAnsi" w:hAnsiTheme="majorHAnsi"/>
          <w:sz w:val="19"/>
          <w:szCs w:val="19"/>
          <w:shd w:val="clear" w:color="auto" w:fill="FFFFFF"/>
        </w:rPr>
        <w:t>Очень важно поощрять настойчивость таких детей, старательность и целеустремленность и постепенно повышать планку требований, добиваясь устойчивости и результативности. </w:t>
      </w:r>
    </w:p>
    <w:p w14:paraId="4E1F71AE" w14:textId="77777777" w:rsidR="004A7E59" w:rsidRPr="00774D21" w:rsidRDefault="006E68A2" w:rsidP="004A7E59">
      <w:pPr>
        <w:pStyle w:val="ac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a9"/>
          <w:rFonts w:asciiTheme="majorHAnsi" w:eastAsia="Times New Roman" w:hAnsiTheme="majorHAnsi" w:cs="Times New Roman"/>
          <w:b w:val="0"/>
          <w:bCs w:val="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D593597" wp14:editId="6269EC2C">
            <wp:simplePos x="0" y="0"/>
            <wp:positionH relativeFrom="column">
              <wp:posOffset>486410</wp:posOffset>
            </wp:positionH>
            <wp:positionV relativeFrom="paragraph">
              <wp:posOffset>882015</wp:posOffset>
            </wp:positionV>
            <wp:extent cx="2571750" cy="666750"/>
            <wp:effectExtent l="0" t="0" r="0" b="0"/>
            <wp:wrapNone/>
            <wp:docPr id="8" name="Рисунок 8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159" w:rsidRPr="00774D21">
        <w:rPr>
          <w:rFonts w:asciiTheme="majorHAnsi" w:hAnsiTheme="majorHAnsi"/>
          <w:sz w:val="19"/>
          <w:szCs w:val="19"/>
          <w:shd w:val="clear" w:color="auto" w:fill="FFFFFF"/>
        </w:rPr>
        <w:t xml:space="preserve">терпеливо учите его оформлять домашнее задание, хвалите </w:t>
      </w:r>
      <w:r w:rsidR="004B6159" w:rsidRPr="00774D21">
        <w:rPr>
          <w:rFonts w:asciiTheme="majorHAnsi" w:hAnsiTheme="majorHAnsi"/>
          <w:shd w:val="clear" w:color="auto" w:fill="FFFFFF"/>
        </w:rPr>
        <w:t>его, радуйтесь его успехам, удивляйтесь результатам и рассказывайте, как интересно будет потом, когда он еще больше продвинется в своих занятиях.</w:t>
      </w:r>
      <w:r w:rsidR="004B6159" w:rsidRPr="00774D21">
        <w:rPr>
          <w:rFonts w:asciiTheme="majorHAnsi" w:hAnsiTheme="majorHAnsi"/>
          <w:sz w:val="19"/>
          <w:szCs w:val="19"/>
          <w:shd w:val="clear" w:color="auto" w:fill="FFFFFF"/>
        </w:rPr>
        <w:t> </w:t>
      </w:r>
    </w:p>
    <w:p w14:paraId="2758F7F4" w14:textId="77777777" w:rsidR="00774D21" w:rsidRDefault="00774D21" w:rsidP="00250FAC">
      <w:pPr>
        <w:spacing w:after="0" w:line="240" w:lineRule="auto"/>
        <w:jc w:val="center"/>
        <w:rPr>
          <w:rStyle w:val="a9"/>
          <w:rFonts w:asciiTheme="majorHAnsi" w:hAnsiTheme="majorHAnsi"/>
          <w:color w:val="7030A0"/>
          <w:sz w:val="28"/>
          <w:szCs w:val="28"/>
          <w:shd w:val="clear" w:color="auto" w:fill="FFFFFF"/>
        </w:rPr>
      </w:pPr>
    </w:p>
    <w:p w14:paraId="1B2D1A05" w14:textId="77777777" w:rsidR="004A7E59" w:rsidRPr="00B5302F" w:rsidRDefault="00B5302F" w:rsidP="00B5302F">
      <w:pPr>
        <w:spacing w:after="0" w:line="240" w:lineRule="auto"/>
        <w:jc w:val="both"/>
        <w:rPr>
          <w:rStyle w:val="a9"/>
          <w:rFonts w:asciiTheme="majorHAnsi" w:hAnsiTheme="majorHAnsi"/>
          <w:shd w:val="clear" w:color="auto" w:fill="FFFFFF"/>
        </w:rPr>
      </w:pPr>
      <w:proofErr w:type="spellStart"/>
      <w:r w:rsidRPr="00B5302F">
        <w:rPr>
          <w:rFonts w:asciiTheme="majorHAnsi" w:hAnsiTheme="majorHAnsi" w:cs="Arial"/>
          <w:b/>
          <w:bCs/>
          <w:shd w:val="clear" w:color="auto" w:fill="FFFFFF"/>
        </w:rPr>
        <w:t>Темпера́мент</w:t>
      </w:r>
      <w:proofErr w:type="spellEnd"/>
      <w:r w:rsidRPr="00B5302F">
        <w:rPr>
          <w:rFonts w:asciiTheme="majorHAnsi" w:hAnsiTheme="majorHAnsi" w:cs="Arial"/>
          <w:shd w:val="clear" w:color="auto" w:fill="FFFFFF"/>
        </w:rPr>
        <w:t> (</w:t>
      </w:r>
      <w:hyperlink r:id="rId8" w:tooltip="Латинский язык" w:history="1">
        <w:r w:rsidRPr="00B5302F">
          <w:rPr>
            <w:rStyle w:val="ad"/>
            <w:rFonts w:asciiTheme="majorHAnsi" w:hAnsiTheme="majorHAnsi" w:cs="Arial"/>
            <w:color w:val="auto"/>
            <w:shd w:val="clear" w:color="auto" w:fill="FFFFFF"/>
          </w:rPr>
          <w:t>лат.</w:t>
        </w:r>
      </w:hyperlink>
      <w:r w:rsidRPr="00B5302F">
        <w:rPr>
          <w:rFonts w:asciiTheme="majorHAnsi" w:hAnsiTheme="majorHAnsi" w:cs="Arial"/>
          <w:shd w:val="clear" w:color="auto" w:fill="FFFFFF"/>
        </w:rPr>
        <w:t> </w:t>
      </w:r>
      <w:r w:rsidRPr="00B5302F">
        <w:rPr>
          <w:rFonts w:asciiTheme="majorHAnsi" w:hAnsiTheme="majorHAnsi" w:cs="Arial"/>
          <w:i/>
          <w:iCs/>
          <w:shd w:val="clear" w:color="auto" w:fill="FFFFFF"/>
          <w:lang w:val="la-Latn"/>
        </w:rPr>
        <w:t>temperamentum</w:t>
      </w:r>
      <w:r w:rsidRPr="00B5302F">
        <w:rPr>
          <w:rFonts w:asciiTheme="majorHAnsi" w:hAnsiTheme="majorHAnsi" w:cs="Arial"/>
          <w:shd w:val="clear" w:color="auto" w:fill="FFFFFF"/>
        </w:rPr>
        <w:t> — «устойчивая смесь компонентов»)- это индивидуально</w:t>
      </w:r>
      <w:r w:rsidR="00840FE2">
        <w:rPr>
          <w:rFonts w:asciiTheme="majorHAnsi" w:hAnsiTheme="majorHAnsi" w:cs="Arial"/>
          <w:shd w:val="clear" w:color="auto" w:fill="FFFFFF"/>
        </w:rPr>
        <w:t xml:space="preserve">е свойство человека, </w:t>
      </w:r>
      <w:r w:rsidRPr="00B5302F">
        <w:rPr>
          <w:rFonts w:asciiTheme="majorHAnsi" w:hAnsiTheme="majorHAnsi" w:cs="Arial"/>
          <w:shd w:val="clear" w:color="auto" w:fill="FFFFFF"/>
        </w:rPr>
        <w:t>индивидуальная характеристика человека со стороны особенностей его психической деятельности, таких как интенсивность, скорость, темп психических процессов.</w:t>
      </w:r>
      <w:r w:rsidR="00840FE2">
        <w:rPr>
          <w:rFonts w:asciiTheme="majorHAnsi" w:hAnsiTheme="majorHAnsi" w:cs="Arial"/>
          <w:shd w:val="clear" w:color="auto" w:fill="FFFFFF"/>
        </w:rPr>
        <w:t xml:space="preserve"> </w:t>
      </w:r>
      <w:r w:rsidR="00840FE2" w:rsidRPr="00840FE2">
        <w:rPr>
          <w:rFonts w:asciiTheme="majorHAnsi" w:hAnsiTheme="majorHAnsi" w:cs="Arial"/>
          <w:color w:val="FF0000"/>
          <w:shd w:val="clear" w:color="auto" w:fill="FFFFFF"/>
        </w:rPr>
        <w:t>Характеристика:</w:t>
      </w:r>
    </w:p>
    <w:p w14:paraId="2C4BE525" w14:textId="77777777" w:rsidR="00C327FA" w:rsidRPr="00C327FA" w:rsidRDefault="00C327FA" w:rsidP="00C327FA">
      <w:pPr>
        <w:pStyle w:val="aa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333333"/>
          <w:sz w:val="22"/>
          <w:szCs w:val="22"/>
        </w:rPr>
      </w:pPr>
      <w:r w:rsidRPr="00C327FA">
        <w:rPr>
          <w:rStyle w:val="ab"/>
          <w:rFonts w:asciiTheme="majorHAnsi" w:hAnsiTheme="majorHAnsi"/>
          <w:b/>
          <w:color w:val="FF0000"/>
          <w:sz w:val="22"/>
          <w:szCs w:val="22"/>
        </w:rPr>
        <w:t>САНГВИНИК</w:t>
      </w:r>
      <w:r w:rsidRPr="00C327FA">
        <w:rPr>
          <w:rFonts w:asciiTheme="majorHAnsi" w:hAnsiTheme="majorHAnsi"/>
          <w:b/>
          <w:color w:val="FF0000"/>
          <w:sz w:val="22"/>
          <w:szCs w:val="22"/>
        </w:rPr>
        <w:t> -</w:t>
      </w:r>
      <w:r w:rsidRPr="00C327F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E55177">
        <w:rPr>
          <w:rFonts w:asciiTheme="majorHAnsi" w:hAnsiTheme="majorHAnsi"/>
          <w:sz w:val="22"/>
          <w:szCs w:val="22"/>
        </w:rPr>
        <w:t>эмоционален и отличается хорошей работоспособностью. Он довольно быстро ориентируется в незнакомой обстановке, инициативен, оптимистичен, за короткое время входит в коллектив, создает вокруг себя положительный микроклимат, сравнительно легко переживает неудачи. Вместе с тем, избегает острых проблем, часто упрощает поставленные задачи.</w:t>
      </w:r>
    </w:p>
    <w:p w14:paraId="76A2802C" w14:textId="77777777" w:rsidR="00C327FA" w:rsidRPr="00E55177" w:rsidRDefault="00C327FA" w:rsidP="00C327FA">
      <w:pPr>
        <w:pStyle w:val="aa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  <w:r w:rsidRPr="00C327FA">
        <w:rPr>
          <w:rStyle w:val="ab"/>
          <w:rFonts w:asciiTheme="majorHAnsi" w:hAnsiTheme="majorHAnsi"/>
          <w:b/>
          <w:color w:val="548DD4" w:themeColor="text2" w:themeTint="99"/>
          <w:sz w:val="22"/>
          <w:szCs w:val="22"/>
        </w:rPr>
        <w:t>ФЛЕГМАТИК -</w:t>
      </w:r>
      <w:r w:rsidRPr="00C327FA">
        <w:rPr>
          <w:rFonts w:asciiTheme="majorHAnsi" w:hAnsiTheme="majorHAnsi"/>
          <w:color w:val="548DD4" w:themeColor="text2" w:themeTint="99"/>
          <w:sz w:val="22"/>
          <w:szCs w:val="22"/>
        </w:rPr>
        <w:t> </w:t>
      </w:r>
      <w:r w:rsidRPr="00E55177">
        <w:rPr>
          <w:rFonts w:asciiTheme="majorHAnsi" w:hAnsiTheme="majorHAnsi"/>
          <w:sz w:val="22"/>
          <w:szCs w:val="22"/>
        </w:rPr>
        <w:t>спокоен даже в сложнейших ситуациях, невозмутим, стабилен и последователен в стремлениях и отношениях. Придерживается выработанного распорядка, стремится к системе, нетороплив и основателен. Вместе с тем он инертен, медленно переключается с одной работы на другую.</w:t>
      </w:r>
    </w:p>
    <w:p w14:paraId="531C1FFA" w14:textId="77777777" w:rsidR="00C327FA" w:rsidRPr="00E55177" w:rsidRDefault="00C327FA" w:rsidP="00C327FA">
      <w:pPr>
        <w:pStyle w:val="aa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  <w:r w:rsidRPr="00C327FA">
        <w:rPr>
          <w:rStyle w:val="ab"/>
          <w:rFonts w:asciiTheme="majorHAnsi" w:hAnsiTheme="majorHAnsi"/>
          <w:b/>
          <w:color w:val="1F497D" w:themeColor="text2"/>
          <w:sz w:val="22"/>
          <w:szCs w:val="22"/>
        </w:rPr>
        <w:t>ХОЛЕРИК -</w:t>
      </w:r>
      <w:r w:rsidRPr="00C327FA">
        <w:rPr>
          <w:rFonts w:asciiTheme="majorHAnsi" w:hAnsiTheme="majorHAnsi"/>
          <w:color w:val="1F497D" w:themeColor="text2"/>
          <w:sz w:val="22"/>
          <w:szCs w:val="22"/>
        </w:rPr>
        <w:t> </w:t>
      </w:r>
      <w:r w:rsidRPr="00E55177">
        <w:rPr>
          <w:rFonts w:asciiTheme="majorHAnsi" w:hAnsiTheme="majorHAnsi"/>
          <w:sz w:val="22"/>
          <w:szCs w:val="22"/>
        </w:rPr>
        <w:t>отличается быстротой действий и решений, частой сменой настроения, повышенной возбудимостью. Во взаимоотношениях нередко излишне резок, прямолинеен в оценках. Часто неуживчив, не умеет себя сдерживать. Обладает влиянием на окружающих, быстро переходит от одного дела к другому. Любит быть в центре внимания.</w:t>
      </w:r>
    </w:p>
    <w:p w14:paraId="7903ADBB" w14:textId="77777777" w:rsidR="00C327FA" w:rsidRDefault="00C327FA" w:rsidP="00C327FA">
      <w:pPr>
        <w:pStyle w:val="aa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  <w:r w:rsidRPr="000C4E11">
        <w:rPr>
          <w:rStyle w:val="ab"/>
          <w:rFonts w:asciiTheme="majorHAnsi" w:hAnsiTheme="majorHAnsi"/>
          <w:b/>
          <w:color w:val="FFC000"/>
          <w:sz w:val="22"/>
          <w:szCs w:val="22"/>
        </w:rPr>
        <w:t>МЕЛАНХОЛИК</w:t>
      </w:r>
      <w:r w:rsidRPr="000C4E11">
        <w:rPr>
          <w:rFonts w:asciiTheme="majorHAnsi" w:hAnsiTheme="majorHAnsi"/>
          <w:b/>
          <w:color w:val="FFC000"/>
          <w:sz w:val="22"/>
          <w:szCs w:val="22"/>
        </w:rPr>
        <w:t> -</w:t>
      </w:r>
      <w:r w:rsidRPr="000C4E11">
        <w:rPr>
          <w:rFonts w:asciiTheme="majorHAnsi" w:hAnsiTheme="majorHAnsi"/>
          <w:color w:val="FFC000"/>
          <w:sz w:val="22"/>
          <w:szCs w:val="22"/>
        </w:rPr>
        <w:t xml:space="preserve"> </w:t>
      </w:r>
      <w:r w:rsidRPr="00E55177">
        <w:rPr>
          <w:rFonts w:asciiTheme="majorHAnsi" w:hAnsiTheme="majorHAnsi"/>
          <w:sz w:val="22"/>
          <w:szCs w:val="22"/>
        </w:rPr>
        <w:t>быстро утомляем, не уверен в себе, тревожен и мнителен. Хорошо разбирается в оттенках чувств, осторожен и осмотрителен Скрытен и застенчив, сильно переживает по малейшему поводу. Трудно приспосабливается к новым людям.</w:t>
      </w:r>
    </w:p>
    <w:p w14:paraId="1D2CDF10" w14:textId="77777777" w:rsidR="00840FE2" w:rsidRPr="00E55177" w:rsidRDefault="00840FE2" w:rsidP="00C327FA">
      <w:pPr>
        <w:pStyle w:val="aa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5D7633AA" w14:textId="77777777" w:rsidR="00C327FA" w:rsidRPr="00840FE2" w:rsidRDefault="00C327FA" w:rsidP="00840FE2">
      <w:pPr>
        <w:pStyle w:val="aa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i/>
          <w:color w:val="FF0000"/>
          <w:sz w:val="22"/>
          <w:szCs w:val="22"/>
        </w:rPr>
      </w:pPr>
      <w:r w:rsidRPr="00087EBD">
        <w:rPr>
          <w:rFonts w:asciiTheme="majorHAnsi" w:hAnsiTheme="majorHAnsi"/>
          <w:i/>
          <w:color w:val="FF0000"/>
          <w:sz w:val="22"/>
          <w:szCs w:val="22"/>
        </w:rPr>
        <w:t>Обычно, чистых темпераментов практически не бывает. Каждый человек имеет сочетание двух темпераментов, один из которых — ведущий, он более выражен. Это темперамент подтипа. Второй, дополнительный, вероятнее всего – тот, который проявляется на более глубоком психофизическом уровне типа.</w:t>
      </w:r>
    </w:p>
    <w:p w14:paraId="1AA8EC35" w14:textId="77777777" w:rsidR="004A7E59" w:rsidRPr="00C327FA" w:rsidRDefault="004A7E59" w:rsidP="00C327FA">
      <w:pPr>
        <w:pStyle w:val="aa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333333"/>
          <w:sz w:val="22"/>
          <w:szCs w:val="22"/>
        </w:rPr>
      </w:pPr>
    </w:p>
    <w:p w14:paraId="5A230FE2" w14:textId="4EFF9A50" w:rsidR="00AA38B5" w:rsidRPr="00087EBD" w:rsidRDefault="00840FE2" w:rsidP="00573835">
      <w:pPr>
        <w:spacing w:after="0" w:line="240" w:lineRule="auto"/>
        <w:jc w:val="center"/>
        <w:rPr>
          <w:rFonts w:asciiTheme="majorHAnsi" w:eastAsia="Calibri" w:hAnsiTheme="majorHAnsi" w:cs="Times New Roman"/>
          <w:lang w:val="uk-UA" w:eastAsia="ru-RU"/>
        </w:rPr>
      </w:pPr>
      <w:r>
        <w:rPr>
          <w:rFonts w:asciiTheme="majorHAnsi" w:eastAsia="Calibri" w:hAnsiTheme="majorHAns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639D1" wp14:editId="6234B4A1">
                <wp:simplePos x="0" y="0"/>
                <wp:positionH relativeFrom="column">
                  <wp:posOffset>-34290</wp:posOffset>
                </wp:positionH>
                <wp:positionV relativeFrom="paragraph">
                  <wp:posOffset>-207645</wp:posOffset>
                </wp:positionV>
                <wp:extent cx="76200" cy="7791450"/>
                <wp:effectExtent l="57150" t="19050" r="76200" b="7620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7791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2DE29" id="Прямая соединительная линия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7pt,-16.35pt" to="3.3pt,5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</w:p>
    <w:p w14:paraId="0E254937" w14:textId="77777777" w:rsidR="00335871" w:rsidRPr="00335871" w:rsidRDefault="00335871" w:rsidP="00AA38B5">
      <w:pPr>
        <w:spacing w:after="0" w:line="240" w:lineRule="auto"/>
        <w:jc w:val="center"/>
        <w:rPr>
          <w:rFonts w:asciiTheme="majorHAnsi" w:eastAsia="Calibri" w:hAnsiTheme="majorHAnsi" w:cs="Times New Roman"/>
          <w:sz w:val="20"/>
          <w:szCs w:val="20"/>
          <w:lang w:val="uk-UA" w:eastAsia="ru-RU"/>
        </w:rPr>
      </w:pPr>
    </w:p>
    <w:p w14:paraId="47767CFA" w14:textId="77777777" w:rsidR="00335871" w:rsidRDefault="00335871" w:rsidP="00AA38B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14:paraId="27A54CED" w14:textId="77777777" w:rsidR="00335871" w:rsidRDefault="00335871" w:rsidP="00335871">
      <w:pPr>
        <w:spacing w:after="0" w:line="240" w:lineRule="auto"/>
        <w:jc w:val="center"/>
        <w:rPr>
          <w:rFonts w:asciiTheme="majorHAnsi" w:eastAsia="Calibri" w:hAnsiTheme="majorHAnsi" w:cs="Times New Roman"/>
          <w:b/>
          <w:i/>
          <w:color w:val="7030A0"/>
          <w:sz w:val="44"/>
          <w:szCs w:val="44"/>
          <w:lang w:val="uk-UA" w:eastAsia="ru-RU"/>
        </w:rPr>
      </w:pPr>
    </w:p>
    <w:p w14:paraId="0B84EC3A" w14:textId="77777777" w:rsidR="00840FE2" w:rsidRDefault="00840FE2" w:rsidP="00840FE2">
      <w:pPr>
        <w:spacing w:after="0" w:line="240" w:lineRule="auto"/>
        <w:rPr>
          <w:rFonts w:asciiTheme="majorHAnsi" w:eastAsia="Calibri" w:hAnsiTheme="majorHAnsi" w:cs="Times New Roman"/>
          <w:b/>
          <w:i/>
          <w:color w:val="7030A0"/>
          <w:sz w:val="44"/>
          <w:szCs w:val="44"/>
          <w:lang w:val="uk-UA" w:eastAsia="ru-RU"/>
        </w:rPr>
      </w:pPr>
    </w:p>
    <w:p w14:paraId="05673588" w14:textId="77777777" w:rsidR="00250FAC" w:rsidRDefault="00335871" w:rsidP="00335871">
      <w:pPr>
        <w:spacing w:after="0" w:line="240" w:lineRule="auto"/>
        <w:jc w:val="center"/>
        <w:rPr>
          <w:rFonts w:asciiTheme="majorHAnsi" w:eastAsia="Calibri" w:hAnsiTheme="majorHAnsi" w:cs="Times New Roman"/>
          <w:b/>
          <w:i/>
          <w:color w:val="7030A0"/>
          <w:sz w:val="44"/>
          <w:szCs w:val="44"/>
          <w:lang w:val="uk-UA" w:eastAsia="ru-RU"/>
        </w:rPr>
      </w:pPr>
      <w:r w:rsidRPr="00335871">
        <w:rPr>
          <w:rFonts w:asciiTheme="majorHAnsi" w:hAnsiTheme="majorHAnsi"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 wp14:anchorId="1B027D0D" wp14:editId="4984192A">
            <wp:simplePos x="0" y="0"/>
            <wp:positionH relativeFrom="column">
              <wp:posOffset>168275</wp:posOffset>
            </wp:positionH>
            <wp:positionV relativeFrom="paragraph">
              <wp:posOffset>715010</wp:posOffset>
            </wp:positionV>
            <wp:extent cx="3057525" cy="2400300"/>
            <wp:effectExtent l="0" t="0" r="9525" b="0"/>
            <wp:wrapNone/>
            <wp:docPr id="1" name="Рисунок 1" descr="ÐÐ°ÑÑÐ¸Ð½ÐºÐ¸ Ð¿Ð¾ Ð·Ð°Ð¿ÑÐ¾ÑÑ ÑÐµÐ¼Ð¿ÐµÑÐ°Ð¼ÐµÐ½Ñ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ÑÐµÐ¼Ð¿ÐµÑÐ°Ð¼ÐµÐ½Ñ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708" cy="240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5871">
        <w:rPr>
          <w:rFonts w:asciiTheme="majorHAnsi" w:eastAsia="Calibri" w:hAnsiTheme="majorHAnsi" w:cs="Times New Roman"/>
          <w:b/>
          <w:i/>
          <w:color w:val="7030A0"/>
          <w:sz w:val="44"/>
          <w:szCs w:val="44"/>
          <w:lang w:val="uk-UA" w:eastAsia="ru-RU"/>
        </w:rPr>
        <w:t>«ТЕМПЕРАМЕНТ</w:t>
      </w:r>
    </w:p>
    <w:p w14:paraId="637D4851" w14:textId="77777777" w:rsidR="00AA38B5" w:rsidRDefault="00335871" w:rsidP="00335871">
      <w:pPr>
        <w:spacing w:after="0" w:line="240" w:lineRule="auto"/>
        <w:jc w:val="center"/>
        <w:rPr>
          <w:rFonts w:asciiTheme="majorHAnsi" w:eastAsia="Calibri" w:hAnsiTheme="majorHAnsi" w:cs="Times New Roman"/>
          <w:b/>
          <w:i/>
          <w:color w:val="7030A0"/>
          <w:sz w:val="44"/>
          <w:szCs w:val="44"/>
          <w:lang w:val="uk-UA" w:eastAsia="ru-RU"/>
        </w:rPr>
      </w:pPr>
      <w:r w:rsidRPr="00335871">
        <w:rPr>
          <w:rFonts w:asciiTheme="majorHAnsi" w:eastAsia="Calibri" w:hAnsiTheme="majorHAnsi" w:cs="Times New Roman"/>
          <w:b/>
          <w:i/>
          <w:color w:val="7030A0"/>
          <w:sz w:val="44"/>
          <w:szCs w:val="44"/>
          <w:lang w:val="uk-UA" w:eastAsia="ru-RU"/>
        </w:rPr>
        <w:t xml:space="preserve"> ВАШЕГО РЕБЕНКА»</w:t>
      </w:r>
    </w:p>
    <w:p w14:paraId="584C482E" w14:textId="77777777" w:rsidR="00335871" w:rsidRDefault="00335871" w:rsidP="00335871">
      <w:pPr>
        <w:spacing w:after="0" w:line="240" w:lineRule="auto"/>
        <w:jc w:val="center"/>
        <w:rPr>
          <w:rFonts w:asciiTheme="majorHAnsi" w:eastAsia="Calibri" w:hAnsiTheme="majorHAnsi" w:cs="Times New Roman"/>
          <w:b/>
          <w:i/>
          <w:color w:val="7030A0"/>
          <w:sz w:val="44"/>
          <w:szCs w:val="44"/>
          <w:lang w:val="uk-UA" w:eastAsia="ru-RU"/>
        </w:rPr>
      </w:pPr>
    </w:p>
    <w:p w14:paraId="0179F71D" w14:textId="77777777" w:rsidR="00335871" w:rsidRDefault="00335871" w:rsidP="00335871">
      <w:pPr>
        <w:spacing w:after="0" w:line="240" w:lineRule="auto"/>
        <w:jc w:val="center"/>
        <w:rPr>
          <w:rFonts w:asciiTheme="majorHAnsi" w:eastAsia="Calibri" w:hAnsiTheme="majorHAnsi" w:cs="Times New Roman"/>
          <w:b/>
          <w:i/>
          <w:color w:val="7030A0"/>
          <w:sz w:val="44"/>
          <w:szCs w:val="44"/>
          <w:lang w:val="uk-UA" w:eastAsia="ru-RU"/>
        </w:rPr>
      </w:pPr>
    </w:p>
    <w:p w14:paraId="3F09C450" w14:textId="77777777" w:rsidR="00335871" w:rsidRDefault="00335871" w:rsidP="00335871">
      <w:pPr>
        <w:spacing w:after="0" w:line="240" w:lineRule="auto"/>
        <w:jc w:val="center"/>
        <w:rPr>
          <w:rFonts w:asciiTheme="majorHAnsi" w:eastAsia="Calibri" w:hAnsiTheme="majorHAnsi" w:cs="Times New Roman"/>
          <w:b/>
          <w:i/>
          <w:color w:val="7030A0"/>
          <w:sz w:val="44"/>
          <w:szCs w:val="44"/>
          <w:lang w:val="uk-UA" w:eastAsia="ru-RU"/>
        </w:rPr>
      </w:pPr>
    </w:p>
    <w:p w14:paraId="74BD146A" w14:textId="77777777" w:rsidR="00335871" w:rsidRDefault="00335871" w:rsidP="00335871">
      <w:pPr>
        <w:spacing w:after="0" w:line="240" w:lineRule="auto"/>
        <w:jc w:val="center"/>
        <w:rPr>
          <w:rFonts w:asciiTheme="majorHAnsi" w:eastAsia="Calibri" w:hAnsiTheme="majorHAnsi" w:cs="Times New Roman"/>
          <w:b/>
          <w:i/>
          <w:color w:val="7030A0"/>
          <w:sz w:val="44"/>
          <w:szCs w:val="44"/>
          <w:lang w:val="uk-UA" w:eastAsia="ru-RU"/>
        </w:rPr>
      </w:pPr>
    </w:p>
    <w:p w14:paraId="14C52CA2" w14:textId="77777777" w:rsidR="00335871" w:rsidRDefault="00335871" w:rsidP="00335871">
      <w:pPr>
        <w:spacing w:after="0" w:line="240" w:lineRule="auto"/>
        <w:jc w:val="center"/>
        <w:rPr>
          <w:rFonts w:asciiTheme="majorHAnsi" w:eastAsia="Calibri" w:hAnsiTheme="majorHAnsi" w:cs="Times New Roman"/>
          <w:b/>
          <w:i/>
          <w:color w:val="7030A0"/>
          <w:sz w:val="44"/>
          <w:szCs w:val="44"/>
          <w:lang w:val="uk-UA" w:eastAsia="ru-RU"/>
        </w:rPr>
      </w:pPr>
    </w:p>
    <w:p w14:paraId="6B4DFBB8" w14:textId="77777777" w:rsidR="00E55177" w:rsidRDefault="00E55177" w:rsidP="00840FE2">
      <w:pPr>
        <w:spacing w:after="0" w:line="240" w:lineRule="auto"/>
        <w:rPr>
          <w:rFonts w:asciiTheme="majorHAnsi" w:eastAsia="Calibri" w:hAnsiTheme="majorHAnsi" w:cs="Times New Roman"/>
          <w:b/>
          <w:i/>
          <w:color w:val="7030A0"/>
          <w:sz w:val="44"/>
          <w:szCs w:val="44"/>
          <w:lang w:val="uk-UA" w:eastAsia="ru-RU"/>
        </w:rPr>
      </w:pPr>
    </w:p>
    <w:p w14:paraId="29BEBCE1" w14:textId="77777777" w:rsidR="00840FE2" w:rsidRDefault="00E55177" w:rsidP="00335871">
      <w:pPr>
        <w:spacing w:after="0" w:line="240" w:lineRule="auto"/>
        <w:jc w:val="center"/>
        <w:rPr>
          <w:rFonts w:ascii="Verdana" w:hAnsi="Verdana"/>
          <w:color w:val="333333"/>
          <w:sz w:val="19"/>
          <w:szCs w:val="19"/>
          <w:shd w:val="clear" w:color="auto" w:fill="FFFFFF"/>
        </w:rPr>
      </w:pPr>
      <w:r>
        <w:rPr>
          <w:rFonts w:ascii="Verdana" w:hAnsi="Verdana"/>
          <w:color w:val="333333"/>
          <w:sz w:val="19"/>
          <w:szCs w:val="19"/>
          <w:shd w:val="clear" w:color="auto" w:fill="FFFFFF"/>
        </w:rPr>
        <w:t xml:space="preserve">  </w:t>
      </w:r>
    </w:p>
    <w:p w14:paraId="1560C11C" w14:textId="77777777" w:rsidR="00E55177" w:rsidRPr="00840FE2" w:rsidRDefault="00E55177" w:rsidP="00335871">
      <w:pPr>
        <w:spacing w:after="0" w:line="240" w:lineRule="auto"/>
        <w:jc w:val="center"/>
        <w:rPr>
          <w:rFonts w:asciiTheme="majorHAnsi" w:hAnsiTheme="majorHAnsi"/>
          <w:i/>
          <w:shd w:val="clear" w:color="auto" w:fill="FFFFFF"/>
        </w:rPr>
      </w:pPr>
      <w:r w:rsidRPr="00840FE2">
        <w:rPr>
          <w:rFonts w:asciiTheme="majorHAnsi" w:hAnsiTheme="majorHAnsi"/>
          <w:i/>
          <w:shd w:val="clear" w:color="auto" w:fill="FFFFFF"/>
        </w:rPr>
        <w:t xml:space="preserve">Помогите Вашему ребёнку </w:t>
      </w:r>
    </w:p>
    <w:p w14:paraId="3BDCF995" w14:textId="77777777" w:rsidR="00E55177" w:rsidRPr="00840FE2" w:rsidRDefault="00E55177" w:rsidP="00335871">
      <w:pPr>
        <w:spacing w:after="0" w:line="240" w:lineRule="auto"/>
        <w:jc w:val="center"/>
        <w:rPr>
          <w:rFonts w:asciiTheme="majorHAnsi" w:hAnsiTheme="majorHAnsi"/>
          <w:i/>
          <w:shd w:val="clear" w:color="auto" w:fill="FFFFFF"/>
        </w:rPr>
      </w:pPr>
      <w:r w:rsidRPr="00840FE2">
        <w:rPr>
          <w:rFonts w:asciiTheme="majorHAnsi" w:hAnsiTheme="majorHAnsi"/>
          <w:i/>
          <w:shd w:val="clear" w:color="auto" w:fill="FFFFFF"/>
        </w:rPr>
        <w:t xml:space="preserve">подкорректировать свой характер, </w:t>
      </w:r>
    </w:p>
    <w:p w14:paraId="275F9BA0" w14:textId="77777777" w:rsidR="00E55177" w:rsidRPr="00840FE2" w:rsidRDefault="00E55177" w:rsidP="00335871">
      <w:pPr>
        <w:spacing w:after="0" w:line="240" w:lineRule="auto"/>
        <w:jc w:val="center"/>
        <w:rPr>
          <w:rFonts w:asciiTheme="majorHAnsi" w:hAnsiTheme="majorHAnsi"/>
          <w:i/>
          <w:shd w:val="clear" w:color="auto" w:fill="FFFFFF"/>
        </w:rPr>
      </w:pPr>
      <w:r w:rsidRPr="00840FE2">
        <w:rPr>
          <w:rFonts w:asciiTheme="majorHAnsi" w:hAnsiTheme="majorHAnsi"/>
          <w:i/>
          <w:shd w:val="clear" w:color="auto" w:fill="FFFFFF"/>
        </w:rPr>
        <w:t xml:space="preserve">и он вырастет надежным,   </w:t>
      </w:r>
    </w:p>
    <w:p w14:paraId="19E22271" w14:textId="77777777" w:rsidR="00E55177" w:rsidRPr="00840FE2" w:rsidRDefault="00E55177" w:rsidP="00335871">
      <w:pPr>
        <w:spacing w:after="0" w:line="240" w:lineRule="auto"/>
        <w:jc w:val="center"/>
        <w:rPr>
          <w:rFonts w:asciiTheme="majorHAnsi" w:hAnsiTheme="majorHAnsi"/>
          <w:i/>
          <w:shd w:val="clear" w:color="auto" w:fill="FFFFFF"/>
        </w:rPr>
      </w:pPr>
      <w:r w:rsidRPr="00840FE2">
        <w:rPr>
          <w:rFonts w:asciiTheme="majorHAnsi" w:hAnsiTheme="majorHAnsi"/>
          <w:i/>
          <w:shd w:val="clear" w:color="auto" w:fill="FFFFFF"/>
        </w:rPr>
        <w:t xml:space="preserve">устойчивым к стрессам, общительным и </w:t>
      </w:r>
    </w:p>
    <w:p w14:paraId="13501050" w14:textId="77777777" w:rsidR="00335871" w:rsidRPr="00840FE2" w:rsidRDefault="00E55177" w:rsidP="00335871">
      <w:pPr>
        <w:spacing w:after="0" w:line="240" w:lineRule="auto"/>
        <w:jc w:val="center"/>
        <w:rPr>
          <w:rFonts w:asciiTheme="majorHAnsi" w:eastAsia="Calibri" w:hAnsiTheme="majorHAnsi" w:cs="Times New Roman"/>
          <w:b/>
          <w:i/>
          <w:lang w:val="uk-UA" w:eastAsia="ru-RU"/>
        </w:rPr>
      </w:pPr>
      <w:r w:rsidRPr="00840FE2">
        <w:rPr>
          <w:rFonts w:asciiTheme="majorHAnsi" w:hAnsiTheme="majorHAnsi"/>
          <w:i/>
          <w:shd w:val="clear" w:color="auto" w:fill="FFFFFF"/>
        </w:rPr>
        <w:t>успешным человеком.</w:t>
      </w:r>
    </w:p>
    <w:p w14:paraId="018E7694" w14:textId="77777777" w:rsidR="00335871" w:rsidRDefault="00335871" w:rsidP="00335871">
      <w:pPr>
        <w:spacing w:after="0" w:line="240" w:lineRule="auto"/>
        <w:jc w:val="center"/>
        <w:rPr>
          <w:rFonts w:asciiTheme="majorHAnsi" w:eastAsia="Calibri" w:hAnsiTheme="majorHAnsi" w:cs="Times New Roman"/>
          <w:b/>
          <w:i/>
          <w:color w:val="7030A0"/>
          <w:sz w:val="44"/>
          <w:szCs w:val="44"/>
          <w:lang w:val="uk-UA" w:eastAsia="ru-RU"/>
        </w:rPr>
      </w:pPr>
    </w:p>
    <w:p w14:paraId="5167B101" w14:textId="77777777" w:rsidR="000D253B" w:rsidRDefault="000D253B" w:rsidP="00335871">
      <w:pPr>
        <w:spacing w:after="0" w:line="240" w:lineRule="auto"/>
        <w:jc w:val="center"/>
        <w:rPr>
          <w:rFonts w:asciiTheme="majorHAnsi" w:eastAsia="Calibri" w:hAnsiTheme="majorHAnsi" w:cs="Times New Roman"/>
          <w:b/>
          <w:i/>
          <w:sz w:val="28"/>
          <w:szCs w:val="28"/>
          <w:lang w:val="uk-UA" w:eastAsia="ru-RU"/>
        </w:rPr>
      </w:pPr>
    </w:p>
    <w:p w14:paraId="11FE57C6" w14:textId="77777777" w:rsidR="004A7E59" w:rsidRDefault="004A7E59" w:rsidP="001952F2">
      <w:pPr>
        <w:spacing w:after="0" w:line="240" w:lineRule="auto"/>
        <w:rPr>
          <w:rFonts w:asciiTheme="majorHAnsi" w:eastAsia="Calibri" w:hAnsiTheme="majorHAnsi" w:cs="Times New Roman"/>
          <w:b/>
          <w:i/>
          <w:sz w:val="28"/>
          <w:szCs w:val="28"/>
          <w:lang w:val="uk-UA" w:eastAsia="ru-RU"/>
        </w:rPr>
      </w:pPr>
    </w:p>
    <w:p w14:paraId="443B7903" w14:textId="77777777" w:rsidR="00573835" w:rsidRDefault="00573835" w:rsidP="00840FE2">
      <w:pPr>
        <w:spacing w:after="0" w:line="240" w:lineRule="auto"/>
        <w:jc w:val="center"/>
        <w:rPr>
          <w:rFonts w:asciiTheme="majorHAnsi" w:eastAsia="Calibri" w:hAnsiTheme="majorHAnsi" w:cs="Times New Roman"/>
          <w:b/>
          <w:i/>
          <w:sz w:val="28"/>
          <w:szCs w:val="28"/>
          <w:lang w:val="uk-UA" w:eastAsia="ru-RU"/>
        </w:rPr>
      </w:pPr>
    </w:p>
    <w:p w14:paraId="2B4E2DE2" w14:textId="77777777" w:rsidR="00573835" w:rsidRDefault="00573835" w:rsidP="00840FE2">
      <w:pPr>
        <w:spacing w:after="0" w:line="240" w:lineRule="auto"/>
        <w:jc w:val="center"/>
        <w:rPr>
          <w:rFonts w:asciiTheme="majorHAnsi" w:eastAsia="Calibri" w:hAnsiTheme="majorHAnsi" w:cs="Times New Roman"/>
          <w:b/>
          <w:i/>
          <w:sz w:val="28"/>
          <w:szCs w:val="28"/>
          <w:lang w:val="uk-UA" w:eastAsia="ru-RU"/>
        </w:rPr>
      </w:pPr>
    </w:p>
    <w:p w14:paraId="32DFB6E4" w14:textId="77777777" w:rsidR="00573835" w:rsidRDefault="00573835" w:rsidP="00840FE2">
      <w:pPr>
        <w:spacing w:after="0" w:line="240" w:lineRule="auto"/>
        <w:jc w:val="center"/>
        <w:rPr>
          <w:rFonts w:asciiTheme="majorHAnsi" w:eastAsia="Calibri" w:hAnsiTheme="majorHAnsi" w:cs="Times New Roman"/>
          <w:b/>
          <w:i/>
          <w:sz w:val="28"/>
          <w:szCs w:val="28"/>
          <w:lang w:val="uk-UA" w:eastAsia="ru-RU"/>
        </w:rPr>
      </w:pPr>
    </w:p>
    <w:p w14:paraId="58D16312" w14:textId="77777777" w:rsidR="00573835" w:rsidRDefault="00573835" w:rsidP="00840FE2">
      <w:pPr>
        <w:spacing w:after="0" w:line="240" w:lineRule="auto"/>
        <w:jc w:val="center"/>
        <w:rPr>
          <w:rFonts w:asciiTheme="majorHAnsi" w:eastAsia="Calibri" w:hAnsiTheme="majorHAnsi" w:cs="Times New Roman"/>
          <w:b/>
          <w:i/>
          <w:sz w:val="28"/>
          <w:szCs w:val="28"/>
          <w:lang w:val="uk-UA" w:eastAsia="ru-RU"/>
        </w:rPr>
      </w:pPr>
    </w:p>
    <w:p w14:paraId="6FE41C70" w14:textId="77777777" w:rsidR="00573835" w:rsidRDefault="00573835" w:rsidP="00840FE2">
      <w:pPr>
        <w:spacing w:after="0" w:line="240" w:lineRule="auto"/>
        <w:jc w:val="center"/>
        <w:rPr>
          <w:rFonts w:asciiTheme="majorHAnsi" w:eastAsia="Calibri" w:hAnsiTheme="majorHAnsi" w:cs="Times New Roman"/>
          <w:b/>
          <w:i/>
          <w:sz w:val="28"/>
          <w:szCs w:val="28"/>
          <w:lang w:val="uk-UA" w:eastAsia="ru-RU"/>
        </w:rPr>
      </w:pPr>
    </w:p>
    <w:p w14:paraId="085C963C" w14:textId="77777777" w:rsidR="00573835" w:rsidRDefault="00573835" w:rsidP="00840FE2">
      <w:pPr>
        <w:spacing w:after="0" w:line="240" w:lineRule="auto"/>
        <w:jc w:val="center"/>
        <w:rPr>
          <w:rFonts w:asciiTheme="majorHAnsi" w:eastAsia="Calibri" w:hAnsiTheme="majorHAnsi" w:cs="Times New Roman"/>
          <w:b/>
          <w:i/>
          <w:sz w:val="28"/>
          <w:szCs w:val="28"/>
          <w:lang w:val="uk-UA" w:eastAsia="ru-RU"/>
        </w:rPr>
      </w:pPr>
    </w:p>
    <w:p w14:paraId="6579EECA" w14:textId="3C706A1D" w:rsidR="001952F2" w:rsidRDefault="001952F2" w:rsidP="00840FE2">
      <w:pPr>
        <w:spacing w:after="0" w:line="240" w:lineRule="auto"/>
        <w:jc w:val="center"/>
        <w:rPr>
          <w:rFonts w:asciiTheme="majorHAnsi" w:eastAsia="Calibri" w:hAnsiTheme="majorHAnsi" w:cs="Times New Roman"/>
          <w:b/>
          <w:i/>
          <w:sz w:val="28"/>
          <w:szCs w:val="28"/>
          <w:lang w:val="uk-UA" w:eastAsia="ru-RU"/>
        </w:rPr>
      </w:pPr>
    </w:p>
    <w:p w14:paraId="11CAAD80" w14:textId="77777777" w:rsidR="00840FE2" w:rsidRDefault="00840FE2" w:rsidP="00840FE2">
      <w:pPr>
        <w:spacing w:after="0" w:line="240" w:lineRule="auto"/>
        <w:jc w:val="center"/>
        <w:rPr>
          <w:rFonts w:asciiTheme="majorHAnsi" w:eastAsia="Calibri" w:hAnsiTheme="majorHAnsi" w:cs="Times New Roman"/>
          <w:b/>
          <w:i/>
          <w:sz w:val="28"/>
          <w:szCs w:val="28"/>
          <w:lang w:val="uk-UA" w:eastAsia="ru-RU"/>
        </w:rPr>
      </w:pPr>
    </w:p>
    <w:p w14:paraId="276ED37B" w14:textId="77777777" w:rsidR="004A7E59" w:rsidRPr="00840FE2" w:rsidRDefault="00840FE2" w:rsidP="00E9208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E36C0A" w:themeColor="accent6" w:themeShade="BF"/>
          <w:lang w:eastAsia="ru-RU"/>
        </w:rPr>
      </w:pPr>
      <w:r w:rsidRPr="000C4E11">
        <w:rPr>
          <w:rFonts w:asciiTheme="majorHAnsi" w:eastAsia="Times New Roman" w:hAnsiTheme="majorHAnsi" w:cs="Times New Roman"/>
          <w:b/>
          <w:bCs/>
          <w:noProof/>
          <w:color w:val="FFC00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BC637FF" wp14:editId="2E5F2660">
                <wp:simplePos x="0" y="0"/>
                <wp:positionH relativeFrom="column">
                  <wp:posOffset>-46990</wp:posOffset>
                </wp:positionH>
                <wp:positionV relativeFrom="paragraph">
                  <wp:posOffset>-66040</wp:posOffset>
                </wp:positionV>
                <wp:extent cx="10467975" cy="73914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67975" cy="7391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9A9694" id="Прямоугольник 3" o:spid="_x0000_s1026" style="position:absolute;margin-left:-3.7pt;margin-top:-5.2pt;width:824.25pt;height:582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" fillcolor="white [3201]" strokecolor="#f79646 [3209]" strokeweight="2pt"/>
            </w:pict>
          </mc:Fallback>
        </mc:AlternateContent>
      </w:r>
      <w:r w:rsidR="00E55177" w:rsidRPr="000C4E11">
        <w:rPr>
          <w:rFonts w:asciiTheme="majorHAnsi" w:eastAsia="Times New Roman" w:hAnsiTheme="majorHAnsi" w:cs="Times New Roman"/>
          <w:b/>
          <w:bCs/>
          <w:color w:val="FFC000"/>
          <w:lang w:eastAsia="ru-RU"/>
        </w:rPr>
        <w:t>Дети-меланхолики</w:t>
      </w:r>
    </w:p>
    <w:p w14:paraId="61B3D033" w14:textId="77777777" w:rsidR="00E55177" w:rsidRPr="00E55177" w:rsidRDefault="00E55177" w:rsidP="00E9208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E55177">
        <w:rPr>
          <w:rFonts w:asciiTheme="majorHAnsi" w:eastAsia="Times New Roman" w:hAnsiTheme="majorHAnsi" w:cs="Times New Roman"/>
          <w:lang w:eastAsia="ru-RU"/>
        </w:rPr>
        <w:t>Ведут себя тихо и скромно, часто смущаются, когда к ним обращаются с вопросами.</w:t>
      </w:r>
    </w:p>
    <w:p w14:paraId="4A472F69" w14:textId="77777777" w:rsidR="00E55177" w:rsidRPr="00E55177" w:rsidRDefault="00E55177" w:rsidP="00E9208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E55177">
        <w:rPr>
          <w:rFonts w:asciiTheme="majorHAnsi" w:eastAsia="Times New Roman" w:hAnsiTheme="majorHAnsi" w:cs="Times New Roman"/>
          <w:lang w:eastAsia="ru-RU"/>
        </w:rPr>
        <w:t>Их нелегко развеселить или обидеть, но вызванное чувство обиды у них сохраняется долго.</w:t>
      </w:r>
    </w:p>
    <w:p w14:paraId="27F2A4CA" w14:textId="77777777" w:rsidR="00E55177" w:rsidRPr="00774D21" w:rsidRDefault="00E55177" w:rsidP="00E5517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E55177">
        <w:rPr>
          <w:rFonts w:asciiTheme="majorHAnsi" w:eastAsia="Times New Roman" w:hAnsiTheme="majorHAnsi" w:cs="Times New Roman"/>
          <w:lang w:eastAsia="ru-RU"/>
        </w:rPr>
        <w:t>Они не сразу берутся за работу или включаются в игру, но если возьмутся за какое-либо дело, то проявляют в этом постоянство и устойчивость.</w:t>
      </w:r>
    </w:p>
    <w:p w14:paraId="22A8A477" w14:textId="77777777" w:rsidR="00E55177" w:rsidRPr="00774D21" w:rsidRDefault="00E55177" w:rsidP="00E5517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lang w:eastAsia="ru-RU"/>
        </w:rPr>
      </w:pPr>
      <w:r w:rsidRPr="00774D21">
        <w:rPr>
          <w:rFonts w:asciiTheme="majorHAnsi" w:eastAsia="Times New Roman" w:hAnsiTheme="majorHAnsi" w:cs="Times New Roman"/>
          <w:b/>
          <w:lang w:eastAsia="ru-RU"/>
        </w:rPr>
        <w:t>Рекомендации родителям:</w:t>
      </w:r>
    </w:p>
    <w:p w14:paraId="3ABA1CDB" w14:textId="77777777" w:rsidR="00E55177" w:rsidRPr="00774D21" w:rsidRDefault="00E55177" w:rsidP="004A7E59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774D21">
        <w:rPr>
          <w:rFonts w:asciiTheme="majorHAnsi" w:eastAsia="Times New Roman" w:hAnsiTheme="majorHAnsi" w:cs="Times New Roman"/>
          <w:lang w:eastAsia="ru-RU"/>
        </w:rPr>
        <w:t>Мягкость, тактичность, чуткость и доброжелательность в отношениях с этими детьми.</w:t>
      </w:r>
    </w:p>
    <w:p w14:paraId="10F1DD2C" w14:textId="77777777" w:rsidR="00E55177" w:rsidRPr="00774D21" w:rsidRDefault="00E55177" w:rsidP="00E55177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774D21">
        <w:rPr>
          <w:rFonts w:asciiTheme="majorHAnsi" w:eastAsia="Times New Roman" w:hAnsiTheme="majorHAnsi" w:cs="Times New Roman"/>
          <w:lang w:eastAsia="ru-RU"/>
        </w:rPr>
        <w:t>Развивать общительность.</w:t>
      </w:r>
    </w:p>
    <w:p w14:paraId="29BE8BC5" w14:textId="77777777" w:rsidR="00E55177" w:rsidRPr="00774D21" w:rsidRDefault="004A7E59" w:rsidP="00E55177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774D21">
        <w:rPr>
          <w:rFonts w:asciiTheme="majorHAnsi" w:hAnsiTheme="majorHAnsi"/>
          <w:shd w:val="clear" w:color="auto" w:fill="FFFFFF"/>
        </w:rPr>
        <w:t>Ваш девиз в общении с меланхоликом - "Людям свойственно ошибаться".</w:t>
      </w:r>
    </w:p>
    <w:p w14:paraId="0E04D38B" w14:textId="77777777" w:rsidR="004A7E59" w:rsidRPr="00774D21" w:rsidRDefault="004A7E59" w:rsidP="00E55177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774D21">
        <w:rPr>
          <w:rFonts w:asciiTheme="majorHAnsi" w:hAnsiTheme="majorHAnsi"/>
          <w:shd w:val="clear" w:color="auto" w:fill="FFFFFF"/>
        </w:rPr>
        <w:t>если что-то не удалось, хвалите его за  результат деятельности, а не за оценку. Просите продемонстрировать вам его достижения, восхищайтесь и радуйтесь за него. Подчеркивайте, что вы уверены в его силах и знаете, что он сможет справиться с задачей. Говорите ему об этом, напоминайте о прошлых успехах. </w:t>
      </w:r>
    </w:p>
    <w:p w14:paraId="6A344034" w14:textId="77777777" w:rsidR="004A7E59" w:rsidRPr="00774D21" w:rsidRDefault="004A7E59" w:rsidP="00E55177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774D21">
        <w:rPr>
          <w:rFonts w:asciiTheme="majorHAnsi" w:hAnsiTheme="majorHAnsi"/>
          <w:shd w:val="clear" w:color="auto" w:fill="FFFFFF"/>
        </w:rPr>
        <w:t>Научите его воспринимать ошибку как подсказку к будущим успехам, спокойно разберите без отрицательных оценок, в чем была неудача, и обсудите, как действовать в следующий раз. Поручайте ему дела, с которыми он наверняка справится и результат которых сможет оценить как можно больше окружающих. </w:t>
      </w:r>
    </w:p>
    <w:p w14:paraId="718FFA62" w14:textId="77777777" w:rsidR="004A7E59" w:rsidRPr="00774D21" w:rsidRDefault="00BB20D5" w:rsidP="00E55177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13500AB8" wp14:editId="00B7E028">
            <wp:simplePos x="0" y="0"/>
            <wp:positionH relativeFrom="column">
              <wp:posOffset>1136929</wp:posOffset>
            </wp:positionH>
            <wp:positionV relativeFrom="paragraph">
              <wp:posOffset>1139825</wp:posOffset>
            </wp:positionV>
            <wp:extent cx="2043858" cy="723900"/>
            <wp:effectExtent l="0" t="0" r="0" b="0"/>
            <wp:wrapNone/>
            <wp:docPr id="11" name="Рисунок 11" descr="ÐÐ°ÑÑÐ¸Ð½ÐºÐ¸ Ð¿Ð¾ Ð·Ð°Ð¿ÑÐ¾ÑÑ ÑÐµÐ¼Ð¿ÐµÑÐ°Ð¼ÐµÐ½Ñ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ÑÐµÐ¼Ð¿ÐµÑÐ°Ð¼ÐµÐ½Ñ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002" cy="72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E59" w:rsidRPr="00774D21">
        <w:rPr>
          <w:rFonts w:asciiTheme="majorHAnsi" w:hAnsiTheme="majorHAnsi"/>
          <w:shd w:val="clear" w:color="auto" w:fill="FFFFFF"/>
        </w:rPr>
        <w:t>Философствуйте вместе с ним, обсуждайте ситуации, которые вы наблюдали, демонстрируйте, что вам очень интересно слушать его рассказы о себе, его мысли об окружающем мире. Учите его находить выход из конфликтных ситуаций, отстаивать свое мнение, но ни в коем случае не давите на него. </w:t>
      </w:r>
    </w:p>
    <w:p w14:paraId="3B85663B" w14:textId="77777777" w:rsidR="00E55177" w:rsidRPr="00774D21" w:rsidRDefault="00E55177" w:rsidP="00E55177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FF0000"/>
          <w:lang w:eastAsia="ru-RU"/>
        </w:rPr>
      </w:pPr>
    </w:p>
    <w:p w14:paraId="07AFBD2E" w14:textId="77777777" w:rsidR="00E9208D" w:rsidRPr="00250FAC" w:rsidRDefault="00E9208D" w:rsidP="00E55177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FF0000"/>
          <w:lang w:eastAsia="ru-RU"/>
        </w:rPr>
      </w:pPr>
    </w:p>
    <w:p w14:paraId="7BF935B8" w14:textId="77777777" w:rsidR="004A7E59" w:rsidRPr="00840FE2" w:rsidRDefault="004A7E59" w:rsidP="00E9208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365F91" w:themeColor="accent1" w:themeShade="BF"/>
          <w:lang w:eastAsia="ru-RU"/>
        </w:rPr>
      </w:pPr>
      <w:r w:rsidRPr="00840FE2">
        <w:rPr>
          <w:rFonts w:asciiTheme="majorHAnsi" w:eastAsia="Times New Roman" w:hAnsiTheme="majorHAnsi" w:cs="Times New Roman"/>
          <w:b/>
          <w:bCs/>
          <w:color w:val="365F91" w:themeColor="accent1" w:themeShade="BF"/>
          <w:lang w:eastAsia="ru-RU"/>
        </w:rPr>
        <w:t>Дети-холерики</w:t>
      </w:r>
    </w:p>
    <w:p w14:paraId="228ED3E6" w14:textId="77777777" w:rsidR="004A7E59" w:rsidRPr="004A7E59" w:rsidRDefault="004A7E59" w:rsidP="00E9208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4A7E59">
        <w:rPr>
          <w:rFonts w:asciiTheme="majorHAnsi" w:eastAsia="Times New Roman" w:hAnsiTheme="majorHAnsi" w:cs="Times New Roman"/>
          <w:lang w:eastAsia="ru-RU"/>
        </w:rPr>
        <w:t>Активны, быстро берутся за дело и доводят его до конца.</w:t>
      </w:r>
    </w:p>
    <w:p w14:paraId="5C63E25D" w14:textId="77777777" w:rsidR="004A7E59" w:rsidRPr="004A7E59" w:rsidRDefault="004A7E59" w:rsidP="00E9208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4A7E59">
        <w:rPr>
          <w:rFonts w:asciiTheme="majorHAnsi" w:eastAsia="Times New Roman" w:hAnsiTheme="majorHAnsi" w:cs="Times New Roman"/>
          <w:lang w:eastAsia="ru-RU"/>
        </w:rPr>
        <w:t>Любят массовые игры и соревно</w:t>
      </w:r>
      <w:r w:rsidRPr="00774D21">
        <w:rPr>
          <w:rFonts w:asciiTheme="majorHAnsi" w:eastAsia="Times New Roman" w:hAnsiTheme="majorHAnsi" w:cs="Times New Roman"/>
          <w:lang w:eastAsia="ru-RU"/>
        </w:rPr>
        <w:t>вания</w:t>
      </w:r>
    </w:p>
    <w:p w14:paraId="7EEFF262" w14:textId="77777777" w:rsidR="004A7E59" w:rsidRPr="004A7E59" w:rsidRDefault="004A7E59" w:rsidP="00E920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4A7E59">
        <w:rPr>
          <w:rFonts w:asciiTheme="majorHAnsi" w:eastAsia="Times New Roman" w:hAnsiTheme="majorHAnsi" w:cs="Times New Roman"/>
          <w:lang w:eastAsia="ru-RU"/>
        </w:rPr>
        <w:t>Не</w:t>
      </w:r>
      <w:r w:rsidR="007A1916" w:rsidRPr="00774D21">
        <w:rPr>
          <w:rFonts w:asciiTheme="majorHAnsi" w:eastAsia="Times New Roman" w:hAnsiTheme="majorHAnsi" w:cs="Times New Roman"/>
          <w:lang w:eastAsia="ru-RU"/>
        </w:rPr>
        <w:t xml:space="preserve"> </w:t>
      </w:r>
      <w:r w:rsidRPr="004A7E59">
        <w:rPr>
          <w:rFonts w:asciiTheme="majorHAnsi" w:eastAsia="Times New Roman" w:hAnsiTheme="majorHAnsi" w:cs="Times New Roman"/>
          <w:lang w:eastAsia="ru-RU"/>
        </w:rPr>
        <w:t>сдержанны, вспыльчивы, неспособны к самоконтролю</w:t>
      </w:r>
      <w:r w:rsidR="007A1916" w:rsidRPr="00774D21">
        <w:rPr>
          <w:rFonts w:asciiTheme="majorHAnsi" w:eastAsia="Times New Roman" w:hAnsiTheme="majorHAnsi" w:cs="Times New Roman"/>
          <w:lang w:eastAsia="ru-RU"/>
        </w:rPr>
        <w:t xml:space="preserve"> </w:t>
      </w:r>
    </w:p>
    <w:p w14:paraId="56328952" w14:textId="77777777" w:rsidR="004A7E59" w:rsidRPr="004A7E59" w:rsidRDefault="007A1916" w:rsidP="00E9208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774D21">
        <w:rPr>
          <w:rFonts w:asciiTheme="majorHAnsi" w:eastAsia="Times New Roman" w:hAnsiTheme="majorHAnsi" w:cs="Times New Roman"/>
          <w:lang w:eastAsia="ru-RU"/>
        </w:rPr>
        <w:t>С</w:t>
      </w:r>
      <w:r w:rsidR="004A7E59" w:rsidRPr="004A7E59">
        <w:rPr>
          <w:rFonts w:asciiTheme="majorHAnsi" w:eastAsia="Times New Roman" w:hAnsiTheme="majorHAnsi" w:cs="Times New Roman"/>
          <w:lang w:eastAsia="ru-RU"/>
        </w:rPr>
        <w:t>остояния обиды и гнева могут быть устойчивыми и продолжительными.</w:t>
      </w:r>
    </w:p>
    <w:p w14:paraId="6BCAE208" w14:textId="77777777" w:rsidR="004A7E59" w:rsidRPr="004A7E59" w:rsidRDefault="004A7E59" w:rsidP="00E9208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774D21">
        <w:rPr>
          <w:rFonts w:asciiTheme="majorHAnsi" w:eastAsia="Times New Roman" w:hAnsiTheme="majorHAnsi" w:cs="Times New Roman"/>
          <w:b/>
          <w:bCs/>
          <w:lang w:eastAsia="ru-RU"/>
        </w:rPr>
        <w:t xml:space="preserve">Рекомендации </w:t>
      </w:r>
      <w:r w:rsidRPr="004A7E59">
        <w:rPr>
          <w:rFonts w:asciiTheme="majorHAnsi" w:eastAsia="Times New Roman" w:hAnsiTheme="majorHAnsi" w:cs="Times New Roman"/>
          <w:b/>
          <w:bCs/>
          <w:lang w:eastAsia="ru-RU"/>
        </w:rPr>
        <w:t xml:space="preserve"> родителям:</w:t>
      </w:r>
    </w:p>
    <w:p w14:paraId="614E458A" w14:textId="77777777" w:rsidR="004A7E59" w:rsidRPr="004A7E59" w:rsidRDefault="004A7E59" w:rsidP="00E9208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4A7E59">
        <w:rPr>
          <w:rFonts w:asciiTheme="majorHAnsi" w:eastAsia="Times New Roman" w:hAnsiTheme="majorHAnsi" w:cs="Times New Roman"/>
          <w:lang w:eastAsia="ru-RU"/>
        </w:rPr>
        <w:t>Вырабатывать у</w:t>
      </w:r>
      <w:r w:rsidR="007A1916" w:rsidRPr="00774D21">
        <w:rPr>
          <w:rFonts w:asciiTheme="majorHAnsi" w:eastAsia="Times New Roman" w:hAnsiTheme="majorHAnsi" w:cs="Times New Roman"/>
          <w:lang w:eastAsia="ru-RU"/>
        </w:rPr>
        <w:t xml:space="preserve"> ребенка умение тормозить </w:t>
      </w:r>
      <w:r w:rsidRPr="004A7E59">
        <w:rPr>
          <w:rFonts w:asciiTheme="majorHAnsi" w:eastAsia="Times New Roman" w:hAnsiTheme="majorHAnsi" w:cs="Times New Roman"/>
          <w:lang w:eastAsia="ru-RU"/>
        </w:rPr>
        <w:t>нежелательные реакции.</w:t>
      </w:r>
    </w:p>
    <w:p w14:paraId="12CEAA0F" w14:textId="77777777" w:rsidR="004A7E59" w:rsidRPr="004A7E59" w:rsidRDefault="004A7E59" w:rsidP="00E9208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4A7E59">
        <w:rPr>
          <w:rFonts w:asciiTheme="majorHAnsi" w:eastAsia="Times New Roman" w:hAnsiTheme="majorHAnsi" w:cs="Times New Roman"/>
          <w:lang w:eastAsia="ru-RU"/>
        </w:rPr>
        <w:t>Надо постоянно и настойчиво требовать спокойных</w:t>
      </w:r>
      <w:r w:rsidR="00E9208D" w:rsidRPr="00774D21">
        <w:rPr>
          <w:rFonts w:asciiTheme="majorHAnsi" w:eastAsia="Times New Roman" w:hAnsiTheme="majorHAnsi" w:cs="Times New Roman"/>
          <w:lang w:eastAsia="ru-RU"/>
        </w:rPr>
        <w:t xml:space="preserve"> и обдуманных ответов </w:t>
      </w:r>
      <w:r w:rsidRPr="004A7E59">
        <w:rPr>
          <w:rFonts w:asciiTheme="majorHAnsi" w:eastAsia="Times New Roman" w:hAnsiTheme="majorHAnsi" w:cs="Times New Roman"/>
          <w:lang w:eastAsia="ru-RU"/>
        </w:rPr>
        <w:t xml:space="preserve"> и нерезких движений.</w:t>
      </w:r>
    </w:p>
    <w:p w14:paraId="1D5EBCA5" w14:textId="77777777" w:rsidR="004A7E59" w:rsidRPr="004A7E59" w:rsidRDefault="004A7E59" w:rsidP="00E9208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4A7E59">
        <w:rPr>
          <w:rFonts w:asciiTheme="majorHAnsi" w:eastAsia="Times New Roman" w:hAnsiTheme="majorHAnsi" w:cs="Times New Roman"/>
          <w:lang w:eastAsia="ru-RU"/>
        </w:rPr>
        <w:t>Воспитывать сдержанность в поведении и отношениях с товарищами и взрослыми.</w:t>
      </w:r>
    </w:p>
    <w:p w14:paraId="5677CC73" w14:textId="77777777" w:rsidR="004A7E59" w:rsidRPr="004A7E59" w:rsidRDefault="004A7E59" w:rsidP="00E9208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4A7E59">
        <w:rPr>
          <w:rFonts w:asciiTheme="majorHAnsi" w:eastAsia="Times New Roman" w:hAnsiTheme="majorHAnsi" w:cs="Times New Roman"/>
          <w:lang w:eastAsia="ru-RU"/>
        </w:rPr>
        <w:t>В трудовой деятельности воспитывать последовательность, аккуратность и порядок в работе.</w:t>
      </w:r>
    </w:p>
    <w:p w14:paraId="4CEB2EB2" w14:textId="77777777" w:rsidR="004A7E59" w:rsidRPr="004A7E59" w:rsidRDefault="004A7E59" w:rsidP="00E9208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4A7E59">
        <w:rPr>
          <w:rFonts w:asciiTheme="majorHAnsi" w:eastAsia="Times New Roman" w:hAnsiTheme="majorHAnsi" w:cs="Times New Roman"/>
          <w:lang w:eastAsia="ru-RU"/>
        </w:rPr>
        <w:t>Поощрять инициативность.</w:t>
      </w:r>
    </w:p>
    <w:p w14:paraId="756B311C" w14:textId="77777777" w:rsidR="004A7E59" w:rsidRPr="00774D21" w:rsidRDefault="004A7E59" w:rsidP="00E9208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4A7E59">
        <w:rPr>
          <w:rFonts w:asciiTheme="majorHAnsi" w:eastAsia="Times New Roman" w:hAnsiTheme="majorHAnsi" w:cs="Times New Roman"/>
          <w:lang w:eastAsia="ru-RU"/>
        </w:rPr>
        <w:t>Говорить подчеркнуто спокойным, тихим голосом.</w:t>
      </w:r>
    </w:p>
    <w:p w14:paraId="2C480632" w14:textId="77777777" w:rsidR="007A1916" w:rsidRPr="00774D21" w:rsidRDefault="00E9208D" w:rsidP="00E9208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774D21">
        <w:rPr>
          <w:rFonts w:asciiTheme="majorHAnsi" w:hAnsiTheme="majorHAnsi"/>
          <w:shd w:val="clear" w:color="auto" w:fill="FFFFFF"/>
        </w:rPr>
        <w:t>Р</w:t>
      </w:r>
      <w:r w:rsidR="007A1916" w:rsidRPr="00774D21">
        <w:rPr>
          <w:rFonts w:asciiTheme="majorHAnsi" w:hAnsiTheme="majorHAnsi"/>
          <w:shd w:val="clear" w:color="auto" w:fill="FFFFFF"/>
        </w:rPr>
        <w:t>екомендуется заниматься подвижными видами спорта - это даст выход стремлению к лидерству, тренировки научат контролировать свои движения, рассчитывать силы.</w:t>
      </w:r>
    </w:p>
    <w:p w14:paraId="62226BED" w14:textId="77777777" w:rsidR="007A1916" w:rsidRPr="00774D21" w:rsidRDefault="007A1916" w:rsidP="00E9208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774D21">
        <w:rPr>
          <w:rFonts w:asciiTheme="majorHAnsi" w:hAnsiTheme="majorHAnsi"/>
          <w:shd w:val="clear" w:color="auto" w:fill="FFFFFF"/>
        </w:rPr>
        <w:t>Чтобы компенсировать излишнюю торопливость и невнимательность, помогите ему осознать, что часто качество гораздо важнее скорости.</w:t>
      </w:r>
    </w:p>
    <w:p w14:paraId="5D93530A" w14:textId="77777777" w:rsidR="007A1916" w:rsidRPr="00774D21" w:rsidRDefault="007A1916" w:rsidP="00E9208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774D21">
        <w:rPr>
          <w:rFonts w:asciiTheme="majorHAnsi" w:eastAsia="Times New Roman" w:hAnsiTheme="majorHAnsi" w:cs="Times New Roman"/>
          <w:lang w:eastAsia="ru-RU"/>
        </w:rPr>
        <w:t>Побуждайте ребенка анализировать свое поведение, разбирайте с ним конфликтные ситуации, обсуждайте книги и фильмы, находите варианты верного поведения.</w:t>
      </w:r>
    </w:p>
    <w:p w14:paraId="77E58EB5" w14:textId="77777777" w:rsidR="007A1916" w:rsidRPr="00BB20D5" w:rsidRDefault="00BB20D5" w:rsidP="00E9208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91F118F" wp14:editId="27F1692D">
            <wp:simplePos x="0" y="0"/>
            <wp:positionH relativeFrom="column">
              <wp:posOffset>902877</wp:posOffset>
            </wp:positionH>
            <wp:positionV relativeFrom="paragraph">
              <wp:posOffset>812166</wp:posOffset>
            </wp:positionV>
            <wp:extent cx="2380708" cy="723900"/>
            <wp:effectExtent l="0" t="0" r="635" b="0"/>
            <wp:wrapNone/>
            <wp:docPr id="10" name="Рисунок 10" descr="ÐÐ°ÑÑÐ¸Ð½ÐºÐ¸ Ð¿Ð¾ Ð·Ð°Ð¿ÑÐ¾ÑÑ ÑÐµÐ¼Ð¿ÐµÑÐ°Ð¼ÐµÐ½Ñ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ÑÐµÐ¼Ð¿ÐµÑÐ°Ð¼ÐµÐ½Ñ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33" cy="72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916" w:rsidRPr="00774D21">
        <w:rPr>
          <w:rFonts w:asciiTheme="majorHAnsi" w:hAnsiTheme="majorHAnsi"/>
          <w:shd w:val="clear" w:color="auto" w:fill="FFFFFF"/>
        </w:rPr>
        <w:t>Ребенок-холерик любит читать о героических подв</w:t>
      </w:r>
      <w:r w:rsidR="00E9208D" w:rsidRPr="00774D21">
        <w:rPr>
          <w:rFonts w:asciiTheme="majorHAnsi" w:hAnsiTheme="majorHAnsi"/>
          <w:shd w:val="clear" w:color="auto" w:fill="FFFFFF"/>
        </w:rPr>
        <w:t xml:space="preserve">игах и приключениях - </w:t>
      </w:r>
      <w:r w:rsidR="007A1916" w:rsidRPr="00774D21">
        <w:rPr>
          <w:rFonts w:asciiTheme="majorHAnsi" w:hAnsiTheme="majorHAnsi"/>
          <w:shd w:val="clear" w:color="auto" w:fill="FFFFFF"/>
        </w:rPr>
        <w:t>покупайте книги, где герои побеждают именно за счет силы воли и умения ладить с окружающими.</w:t>
      </w:r>
    </w:p>
    <w:p w14:paraId="3CA09B0F" w14:textId="77777777" w:rsidR="00774D21" w:rsidRPr="00774D21" w:rsidRDefault="00774D21" w:rsidP="00774D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</w:p>
    <w:p w14:paraId="7869581A" w14:textId="77777777" w:rsidR="00E9208D" w:rsidRPr="00840FE2" w:rsidRDefault="00E9208D" w:rsidP="00774D21">
      <w:pPr>
        <w:shd w:val="clear" w:color="auto" w:fill="FFFFFF"/>
        <w:spacing w:after="0" w:line="240" w:lineRule="auto"/>
        <w:ind w:left="720"/>
        <w:jc w:val="center"/>
        <w:rPr>
          <w:rFonts w:asciiTheme="majorHAnsi" w:eastAsia="Times New Roman" w:hAnsiTheme="majorHAnsi" w:cs="Times New Roman"/>
          <w:b/>
          <w:color w:val="00B0F0"/>
          <w:lang w:eastAsia="ru-RU"/>
        </w:rPr>
      </w:pPr>
      <w:r w:rsidRPr="00840FE2">
        <w:rPr>
          <w:rFonts w:asciiTheme="majorHAnsi" w:eastAsia="Times New Roman" w:hAnsiTheme="majorHAnsi" w:cs="Times New Roman"/>
          <w:b/>
          <w:color w:val="00B0F0"/>
          <w:lang w:eastAsia="ru-RU"/>
        </w:rPr>
        <w:t>Дети-флегматики</w:t>
      </w:r>
    </w:p>
    <w:p w14:paraId="7C65CC7C" w14:textId="77777777" w:rsidR="00631307" w:rsidRPr="00631307" w:rsidRDefault="00631307" w:rsidP="00774D2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631307">
        <w:rPr>
          <w:rFonts w:asciiTheme="majorHAnsi" w:eastAsia="Times New Roman" w:hAnsiTheme="majorHAnsi" w:cs="Times New Roman"/>
          <w:lang w:eastAsia="ru-RU"/>
        </w:rPr>
        <w:t>Чувства слабо выражены.</w:t>
      </w:r>
    </w:p>
    <w:p w14:paraId="6862B8BD" w14:textId="77777777" w:rsidR="00631307" w:rsidRPr="00631307" w:rsidRDefault="00631307" w:rsidP="00774D2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631307">
        <w:rPr>
          <w:rFonts w:asciiTheme="majorHAnsi" w:eastAsia="Times New Roman" w:hAnsiTheme="majorHAnsi" w:cs="Times New Roman"/>
          <w:lang w:eastAsia="ru-RU"/>
        </w:rPr>
        <w:t>Спокойное и ровное поведение.</w:t>
      </w:r>
    </w:p>
    <w:p w14:paraId="2E562911" w14:textId="77777777" w:rsidR="00631307" w:rsidRPr="00631307" w:rsidRDefault="00631307" w:rsidP="00774D2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774D21">
        <w:rPr>
          <w:rFonts w:asciiTheme="majorHAnsi" w:eastAsia="Times New Roman" w:hAnsiTheme="majorHAnsi" w:cs="Times New Roman"/>
          <w:lang w:eastAsia="ru-RU"/>
        </w:rPr>
        <w:t>Малообщительные.</w:t>
      </w:r>
    </w:p>
    <w:p w14:paraId="3A723510" w14:textId="77777777" w:rsidR="00631307" w:rsidRPr="00631307" w:rsidRDefault="00631307" w:rsidP="00774D2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631307">
        <w:rPr>
          <w:rFonts w:asciiTheme="majorHAnsi" w:eastAsia="Times New Roman" w:hAnsiTheme="majorHAnsi" w:cs="Times New Roman"/>
          <w:lang w:eastAsia="ru-RU"/>
        </w:rPr>
        <w:t>Если их вызывают на ссору, они обычно стараются ее избежать.</w:t>
      </w:r>
    </w:p>
    <w:p w14:paraId="4A6A7004" w14:textId="77777777" w:rsidR="00631307" w:rsidRPr="00631307" w:rsidRDefault="00631307" w:rsidP="00774D2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631307">
        <w:rPr>
          <w:rFonts w:asciiTheme="majorHAnsi" w:eastAsia="Times New Roman" w:hAnsiTheme="majorHAnsi" w:cs="Times New Roman"/>
          <w:lang w:eastAsia="ru-RU"/>
        </w:rPr>
        <w:t>Не склонны к подвижным и шумным играм.</w:t>
      </w:r>
    </w:p>
    <w:p w14:paraId="7058350C" w14:textId="77777777" w:rsidR="00631307" w:rsidRPr="00631307" w:rsidRDefault="00631307" w:rsidP="00774D2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631307">
        <w:rPr>
          <w:rFonts w:asciiTheme="majorHAnsi" w:eastAsia="Times New Roman" w:hAnsiTheme="majorHAnsi" w:cs="Times New Roman"/>
          <w:lang w:eastAsia="ru-RU"/>
        </w:rPr>
        <w:t>Не обидчивы и обычно не расположены к веселью.</w:t>
      </w:r>
    </w:p>
    <w:p w14:paraId="02F80746" w14:textId="77777777" w:rsidR="00631307" w:rsidRPr="00631307" w:rsidRDefault="00631307" w:rsidP="00774D2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774D21">
        <w:rPr>
          <w:rFonts w:asciiTheme="majorHAnsi" w:eastAsia="Times New Roman" w:hAnsiTheme="majorHAnsi" w:cs="Times New Roman"/>
          <w:b/>
          <w:bCs/>
          <w:lang w:eastAsia="ru-RU"/>
        </w:rPr>
        <w:t xml:space="preserve">Рекомендации </w:t>
      </w:r>
      <w:r w:rsidRPr="00631307">
        <w:rPr>
          <w:rFonts w:asciiTheme="majorHAnsi" w:eastAsia="Times New Roman" w:hAnsiTheme="majorHAnsi" w:cs="Times New Roman"/>
          <w:b/>
          <w:bCs/>
          <w:lang w:eastAsia="ru-RU"/>
        </w:rPr>
        <w:t>родителям:</w:t>
      </w:r>
    </w:p>
    <w:p w14:paraId="003BA9ED" w14:textId="77777777" w:rsidR="00631307" w:rsidRPr="00631307" w:rsidRDefault="00631307" w:rsidP="00774D2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631307">
        <w:rPr>
          <w:rFonts w:asciiTheme="majorHAnsi" w:eastAsia="Times New Roman" w:hAnsiTheme="majorHAnsi" w:cs="Times New Roman"/>
          <w:lang w:eastAsia="ru-RU"/>
        </w:rPr>
        <w:t>Помочь преодолеть их некоторую леность.</w:t>
      </w:r>
    </w:p>
    <w:p w14:paraId="0BF2A3FF" w14:textId="77777777" w:rsidR="00631307" w:rsidRPr="00631307" w:rsidRDefault="00631307" w:rsidP="00774D2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631307">
        <w:rPr>
          <w:rFonts w:asciiTheme="majorHAnsi" w:eastAsia="Times New Roman" w:hAnsiTheme="majorHAnsi" w:cs="Times New Roman"/>
          <w:lang w:eastAsia="ru-RU"/>
        </w:rPr>
        <w:t>Развивать большую подвижность и общительность.</w:t>
      </w:r>
    </w:p>
    <w:p w14:paraId="768A2F44" w14:textId="77777777" w:rsidR="00631307" w:rsidRPr="00774D21" w:rsidRDefault="00631307" w:rsidP="00774D2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631307">
        <w:rPr>
          <w:rFonts w:asciiTheme="majorHAnsi" w:eastAsia="Times New Roman" w:hAnsiTheme="majorHAnsi" w:cs="Times New Roman"/>
          <w:lang w:eastAsia="ru-RU"/>
        </w:rPr>
        <w:t>Не допускать, чтобы они проявляли безразличие к де</w:t>
      </w:r>
      <w:r w:rsidRPr="00774D21">
        <w:rPr>
          <w:rFonts w:asciiTheme="majorHAnsi" w:eastAsia="Times New Roman" w:hAnsiTheme="majorHAnsi" w:cs="Times New Roman"/>
          <w:lang w:eastAsia="ru-RU"/>
        </w:rPr>
        <w:t>ятельности, вялость.</w:t>
      </w:r>
    </w:p>
    <w:p w14:paraId="2E443827" w14:textId="77777777" w:rsidR="00631307" w:rsidRPr="00774D21" w:rsidRDefault="00631307" w:rsidP="00774D2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774D21">
        <w:rPr>
          <w:rFonts w:asciiTheme="majorHAnsi" w:hAnsiTheme="majorHAnsi"/>
          <w:shd w:val="clear" w:color="auto" w:fill="FFFFFF"/>
        </w:rPr>
        <w:t>Рассказывайте ему интересные новости из окружающего мира, развивайте творческое мышление рисованием, музыкой, шахматами. Его могут заинтересовать те виды спорта, которые не требуют быстрой реакции.</w:t>
      </w:r>
    </w:p>
    <w:p w14:paraId="0A2AFD46" w14:textId="77777777" w:rsidR="00631307" w:rsidRPr="00774D21" w:rsidRDefault="00631307" w:rsidP="00774D2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774D21">
        <w:rPr>
          <w:rFonts w:asciiTheme="majorHAnsi" w:hAnsiTheme="majorHAnsi"/>
          <w:shd w:val="clear" w:color="auto" w:fill="FFFFFF"/>
        </w:rPr>
        <w:t>Рассказывайте ему интересные новости из окружающего мира, развивайте творческое мышление рисованием, музыкой, шахматами. Его могут заинтересовать те виды спорта, которые не требуют быстрой реакции.</w:t>
      </w:r>
    </w:p>
    <w:p w14:paraId="2E431663" w14:textId="77777777" w:rsidR="00631307" w:rsidRPr="00774D21" w:rsidRDefault="00631307" w:rsidP="00774D2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774D21">
        <w:rPr>
          <w:rFonts w:asciiTheme="majorHAnsi" w:hAnsiTheme="majorHAnsi"/>
          <w:shd w:val="clear" w:color="auto" w:fill="FFFFFF"/>
        </w:rPr>
        <w:t>Крайне важно научить его понимать чувства и эмоции других людей. Разбирайте с ним мотивы поступков его сверстников, родных или любимых героев. Обсуждая, старайтесь, чтобы больше говорил он, а не вы, помогите ему сформировать свое мнение и защищать его</w:t>
      </w:r>
    </w:p>
    <w:p w14:paraId="5EBE9108" w14:textId="77777777" w:rsidR="00774D21" w:rsidRPr="00774D21" w:rsidRDefault="00774D21" w:rsidP="00774D2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774D21">
        <w:rPr>
          <w:rFonts w:asciiTheme="majorHAnsi" w:hAnsiTheme="majorHAnsi"/>
          <w:shd w:val="clear" w:color="auto" w:fill="FFFFFF"/>
        </w:rPr>
        <w:t>Научите ребенка терпимости.</w:t>
      </w:r>
    </w:p>
    <w:p w14:paraId="4FCEBB2B" w14:textId="77777777" w:rsidR="00774D21" w:rsidRPr="00631307" w:rsidRDefault="00774D21" w:rsidP="00774D2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lang w:eastAsia="ru-RU"/>
        </w:rPr>
      </w:pPr>
      <w:r w:rsidRPr="00774D21">
        <w:rPr>
          <w:rFonts w:asciiTheme="majorHAnsi" w:hAnsiTheme="majorHAnsi"/>
          <w:shd w:val="clear" w:color="auto" w:fill="FFFFFF"/>
        </w:rPr>
        <w:t>Помогите ему научиться понимать и принимать взгляды, отличные от его собственных.</w:t>
      </w:r>
    </w:p>
    <w:p w14:paraId="48EF439A" w14:textId="77777777" w:rsidR="00E9208D" w:rsidRPr="004A7E59" w:rsidRDefault="001952F2" w:rsidP="00E9208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b/>
          <w:color w:val="FF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735CBA99" wp14:editId="476F8092">
            <wp:simplePos x="0" y="0"/>
            <wp:positionH relativeFrom="column">
              <wp:posOffset>994410</wp:posOffset>
            </wp:positionH>
            <wp:positionV relativeFrom="paragraph">
              <wp:posOffset>324485</wp:posOffset>
            </wp:positionV>
            <wp:extent cx="2171700" cy="688964"/>
            <wp:effectExtent l="0" t="0" r="0" b="0"/>
            <wp:wrapNone/>
            <wp:docPr id="12" name="Рисунок 12" descr="ÐÐ°ÑÑÐ¸Ð½ÐºÐ¸ Ð¿Ð¾ Ð·Ð°Ð¿ÑÐ¾ÑÑ ÑÐ»ÐµÐ³Ð¼Ð°ÑÐ¸Ðº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Ð°ÑÑÐ¸Ð½ÐºÐ¸ Ð¿Ð¾ Ð·Ð°Ð¿ÑÐ¾ÑÑ ÑÐ»ÐµÐ³Ð¼Ð°ÑÐ¸Ðº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8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142C3" w14:textId="77777777" w:rsidR="004A7E59" w:rsidRPr="00774D21" w:rsidRDefault="004A7E59" w:rsidP="00E9208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FF0000"/>
          <w:lang w:eastAsia="ru-RU"/>
        </w:rPr>
      </w:pPr>
    </w:p>
    <w:p w14:paraId="316B082F" w14:textId="77777777" w:rsidR="00E55177" w:rsidRPr="00774D21" w:rsidRDefault="00E55177" w:rsidP="00335871">
      <w:pPr>
        <w:spacing w:after="0" w:line="240" w:lineRule="auto"/>
        <w:jc w:val="center"/>
        <w:rPr>
          <w:rFonts w:asciiTheme="majorHAnsi" w:eastAsia="Calibri" w:hAnsiTheme="majorHAnsi" w:cs="Times New Roman"/>
          <w:b/>
          <w:i/>
          <w:lang w:val="uk-UA" w:eastAsia="ru-RU"/>
        </w:rPr>
      </w:pPr>
    </w:p>
    <w:sectPr w:rsidR="00E55177" w:rsidRPr="00774D21" w:rsidSect="004A7E59">
      <w:pgSz w:w="16838" w:h="11906" w:orient="landscape"/>
      <w:pgMar w:top="284" w:right="255" w:bottom="284" w:left="284" w:header="709" w:footer="709" w:gutter="0"/>
      <w:cols w:num="3" w:space="18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5EFA2" w14:textId="77777777" w:rsidR="00F16C32" w:rsidRDefault="00F16C32" w:rsidP="00AA38B5">
      <w:pPr>
        <w:spacing w:after="0" w:line="240" w:lineRule="auto"/>
      </w:pPr>
      <w:r>
        <w:separator/>
      </w:r>
    </w:p>
  </w:endnote>
  <w:endnote w:type="continuationSeparator" w:id="0">
    <w:p w14:paraId="3D18598B" w14:textId="77777777" w:rsidR="00F16C32" w:rsidRDefault="00F16C32" w:rsidP="00AA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301FA" w14:textId="77777777" w:rsidR="00F16C32" w:rsidRDefault="00F16C32" w:rsidP="00AA38B5">
      <w:pPr>
        <w:spacing w:after="0" w:line="240" w:lineRule="auto"/>
      </w:pPr>
      <w:r>
        <w:separator/>
      </w:r>
    </w:p>
  </w:footnote>
  <w:footnote w:type="continuationSeparator" w:id="0">
    <w:p w14:paraId="65675A25" w14:textId="77777777" w:rsidR="00F16C32" w:rsidRDefault="00F16C32" w:rsidP="00AA3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673D3"/>
    <w:multiLevelType w:val="multilevel"/>
    <w:tmpl w:val="506A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A20A1"/>
    <w:multiLevelType w:val="multilevel"/>
    <w:tmpl w:val="EE66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E12F8"/>
    <w:multiLevelType w:val="multilevel"/>
    <w:tmpl w:val="B2FA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B189D"/>
    <w:multiLevelType w:val="multilevel"/>
    <w:tmpl w:val="CA58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52025"/>
    <w:multiLevelType w:val="multilevel"/>
    <w:tmpl w:val="E902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E919C9"/>
    <w:multiLevelType w:val="multilevel"/>
    <w:tmpl w:val="AE64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8E471E"/>
    <w:multiLevelType w:val="multilevel"/>
    <w:tmpl w:val="04A2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446693">
    <w:abstractNumId w:val="2"/>
  </w:num>
  <w:num w:numId="2" w16cid:durableId="545677982">
    <w:abstractNumId w:val="5"/>
  </w:num>
  <w:num w:numId="3" w16cid:durableId="493954624">
    <w:abstractNumId w:val="6"/>
  </w:num>
  <w:num w:numId="4" w16cid:durableId="489251963">
    <w:abstractNumId w:val="4"/>
  </w:num>
  <w:num w:numId="5" w16cid:durableId="1188375658">
    <w:abstractNumId w:val="3"/>
  </w:num>
  <w:num w:numId="6" w16cid:durableId="12727857">
    <w:abstractNumId w:val="1"/>
  </w:num>
  <w:num w:numId="7" w16cid:durableId="141671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0B6"/>
    <w:rsid w:val="00087EBD"/>
    <w:rsid w:val="000C4E11"/>
    <w:rsid w:val="000D253B"/>
    <w:rsid w:val="00181D3B"/>
    <w:rsid w:val="001952F2"/>
    <w:rsid w:val="001F3C93"/>
    <w:rsid w:val="00250FAC"/>
    <w:rsid w:val="00335871"/>
    <w:rsid w:val="003B0B2B"/>
    <w:rsid w:val="00432550"/>
    <w:rsid w:val="004908F2"/>
    <w:rsid w:val="004A7E59"/>
    <w:rsid w:val="004B6159"/>
    <w:rsid w:val="00573835"/>
    <w:rsid w:val="00631307"/>
    <w:rsid w:val="006E68A2"/>
    <w:rsid w:val="00774D21"/>
    <w:rsid w:val="007A1916"/>
    <w:rsid w:val="00840FE2"/>
    <w:rsid w:val="009F5B36"/>
    <w:rsid w:val="00AA38B5"/>
    <w:rsid w:val="00AB69C3"/>
    <w:rsid w:val="00B5302F"/>
    <w:rsid w:val="00BB20D5"/>
    <w:rsid w:val="00C327FA"/>
    <w:rsid w:val="00E55177"/>
    <w:rsid w:val="00E9208D"/>
    <w:rsid w:val="00EE30B6"/>
    <w:rsid w:val="00F1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93F7"/>
  <w15:docId w15:val="{80F85A41-D9C2-4DF3-8264-50894FB0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38B5"/>
  </w:style>
  <w:style w:type="paragraph" w:styleId="a5">
    <w:name w:val="footer"/>
    <w:basedOn w:val="a"/>
    <w:link w:val="a6"/>
    <w:uiPriority w:val="99"/>
    <w:unhideWhenUsed/>
    <w:rsid w:val="00AA3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38B5"/>
  </w:style>
  <w:style w:type="paragraph" w:styleId="a7">
    <w:name w:val="Balloon Text"/>
    <w:basedOn w:val="a"/>
    <w:link w:val="a8"/>
    <w:uiPriority w:val="99"/>
    <w:semiHidden/>
    <w:unhideWhenUsed/>
    <w:rsid w:val="00AA3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8B5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C327FA"/>
    <w:rPr>
      <w:b/>
      <w:bCs/>
    </w:rPr>
  </w:style>
  <w:style w:type="paragraph" w:styleId="aa">
    <w:name w:val="Normal (Web)"/>
    <w:basedOn w:val="a"/>
    <w:uiPriority w:val="99"/>
    <w:unhideWhenUsed/>
    <w:rsid w:val="00C3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C327FA"/>
    <w:rPr>
      <w:i/>
      <w:iCs/>
    </w:rPr>
  </w:style>
  <w:style w:type="paragraph" w:styleId="ac">
    <w:name w:val="List Paragraph"/>
    <w:basedOn w:val="a"/>
    <w:uiPriority w:val="34"/>
    <w:qFormat/>
    <w:rsid w:val="004B6159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B53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0%D1%82%D0%B8%D0%BD%D1%81%D0%BA%D0%B8%D0%B9_%D1%8F%D0%B7%D1%8B%D0%B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Екатерина Кириченко</cp:lastModifiedBy>
  <cp:revision>10</cp:revision>
  <dcterms:created xsi:type="dcterms:W3CDTF">2018-09-22T21:55:00Z</dcterms:created>
  <dcterms:modified xsi:type="dcterms:W3CDTF">2026-01-23T02:00:00Z</dcterms:modified>
</cp:coreProperties>
</file>